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9D" w:rsidRDefault="001E139D" w:rsidP="00766FC6">
      <w:pPr>
        <w:spacing w:after="0"/>
        <w:jc w:val="center"/>
        <w:rPr>
          <w:rFonts w:ascii="Times New Roman" w:hAnsi="Times New Roman" w:cs="Times New Roman"/>
          <w:b/>
          <w:sz w:val="28"/>
          <w:szCs w:val="28"/>
        </w:rPr>
      </w:pPr>
    </w:p>
    <w:p w:rsidR="001E139D" w:rsidRDefault="001E139D" w:rsidP="00766FC6">
      <w:pPr>
        <w:spacing w:after="0"/>
        <w:jc w:val="center"/>
        <w:rPr>
          <w:rFonts w:ascii="Times New Roman" w:hAnsi="Times New Roman" w:cs="Times New Roman"/>
          <w:b/>
          <w:sz w:val="28"/>
          <w:szCs w:val="28"/>
        </w:rPr>
      </w:pPr>
    </w:p>
    <w:p w:rsidR="00766FC6" w:rsidRPr="008C77A8" w:rsidRDefault="00766FC6" w:rsidP="00766FC6">
      <w:pPr>
        <w:spacing w:after="0"/>
        <w:jc w:val="center"/>
        <w:rPr>
          <w:rFonts w:ascii="Times New Roman" w:hAnsi="Times New Roman" w:cs="Times New Roman"/>
          <w:b/>
          <w:sz w:val="28"/>
          <w:szCs w:val="28"/>
        </w:rPr>
      </w:pPr>
      <w:r>
        <w:rPr>
          <w:rFonts w:ascii="Times New Roman" w:hAnsi="Times New Roman" w:cs="Times New Roman"/>
          <w:b/>
          <w:sz w:val="28"/>
          <w:szCs w:val="28"/>
        </w:rPr>
        <w:t>Рабочий лист</w:t>
      </w:r>
    </w:p>
    <w:p w:rsidR="00766FC6" w:rsidRDefault="00766FC6" w:rsidP="00766FC6">
      <w:pPr>
        <w:spacing w:after="0"/>
        <w:jc w:val="both"/>
        <w:rPr>
          <w:rFonts w:ascii="Times New Roman" w:hAnsi="Times New Roman" w:cs="Times New Roman"/>
          <w:sz w:val="28"/>
          <w:szCs w:val="28"/>
        </w:rPr>
      </w:pPr>
    </w:p>
    <w:p w:rsidR="00766FC6" w:rsidRPr="00DE5DA0" w:rsidRDefault="001E139D" w:rsidP="00766FC6">
      <w:pPr>
        <w:spacing w:after="0"/>
        <w:jc w:val="center"/>
        <w:rPr>
          <w:rFonts w:ascii="Times New Roman" w:hAnsi="Times New Roman" w:cs="Times New Roman"/>
          <w:b/>
          <w:sz w:val="28"/>
        </w:rPr>
      </w:pPr>
      <w:r>
        <w:rPr>
          <w:rFonts w:ascii="Times New Roman" w:hAnsi="Times New Roman" w:cs="Times New Roman"/>
          <w:b/>
          <w:sz w:val="28"/>
        </w:rPr>
        <w:t>Тема урока: «</w:t>
      </w:r>
      <w:r w:rsidR="00766FC6">
        <w:rPr>
          <w:rFonts w:ascii="Times New Roman" w:hAnsi="Times New Roman" w:cs="Times New Roman"/>
          <w:b/>
          <w:sz w:val="28"/>
        </w:rPr>
        <w:t>Предпринимательское дело в России</w:t>
      </w:r>
    </w:p>
    <w:p w:rsidR="00766FC6" w:rsidRPr="00DE5DA0" w:rsidRDefault="00766FC6" w:rsidP="00766FC6">
      <w:pPr>
        <w:spacing w:after="0"/>
        <w:jc w:val="center"/>
        <w:rPr>
          <w:rFonts w:ascii="Times New Roman" w:hAnsi="Times New Roman" w:cs="Times New Roman"/>
          <w:b/>
          <w:sz w:val="28"/>
        </w:rPr>
      </w:pPr>
      <w:r>
        <w:rPr>
          <w:rFonts w:ascii="Times New Roman" w:hAnsi="Times New Roman" w:cs="Times New Roman"/>
          <w:b/>
          <w:sz w:val="28"/>
        </w:rPr>
        <w:t>II половины XIX в. – начала</w:t>
      </w:r>
      <w:r w:rsidRPr="00DE5DA0">
        <w:rPr>
          <w:rFonts w:ascii="Times New Roman" w:hAnsi="Times New Roman" w:cs="Times New Roman"/>
          <w:b/>
          <w:sz w:val="28"/>
        </w:rPr>
        <w:t xml:space="preserve"> ХХ в.</w:t>
      </w:r>
      <w:r w:rsidR="001E139D">
        <w:rPr>
          <w:rFonts w:ascii="Times New Roman" w:hAnsi="Times New Roman" w:cs="Times New Roman"/>
          <w:b/>
          <w:sz w:val="28"/>
        </w:rPr>
        <w:t>»</w:t>
      </w:r>
    </w:p>
    <w:p w:rsidR="00766FC6" w:rsidRPr="00766FC6" w:rsidRDefault="00766FC6" w:rsidP="00766FC6">
      <w:pPr>
        <w:spacing w:after="0"/>
        <w:jc w:val="center"/>
        <w:rPr>
          <w:rFonts w:ascii="Times New Roman" w:hAnsi="Times New Roman" w:cs="Times New Roman"/>
          <w:b/>
          <w:sz w:val="28"/>
          <w:szCs w:val="28"/>
        </w:rPr>
      </w:pPr>
    </w:p>
    <w:p w:rsidR="001E139D" w:rsidRPr="001E139D" w:rsidRDefault="001E139D" w:rsidP="001E139D">
      <w:pPr>
        <w:spacing w:after="0"/>
        <w:jc w:val="both"/>
        <w:rPr>
          <w:rFonts w:ascii="Times New Roman" w:eastAsia="Calibri" w:hAnsi="Times New Roman" w:cs="Times New Roman"/>
          <w:sz w:val="28"/>
          <w:lang w:eastAsia="en-US"/>
        </w:rPr>
      </w:pPr>
      <w:r w:rsidRPr="001E139D">
        <w:rPr>
          <w:rFonts w:ascii="Times New Roman" w:eastAsia="Calibri" w:hAnsi="Times New Roman" w:cs="Times New Roman"/>
          <w:sz w:val="28"/>
          <w:lang w:eastAsia="en-US"/>
        </w:rPr>
        <w:t>По известным причинам промышленный переворот в России не сопровождался полным переходом к индустриальному обществу, но промышленная революция в Российской империи привела к глубоким социальным изменениям. Развитию вольнонаемного труда и формированию буржуазии из числа чиновничества, купечества, дворянства, зажиточного крестьянства способствовали процессы урбанизации и модернизации.</w:t>
      </w:r>
    </w:p>
    <w:p w:rsidR="001E139D" w:rsidRPr="001E139D" w:rsidRDefault="001E139D" w:rsidP="001E139D">
      <w:pPr>
        <w:spacing w:after="0"/>
        <w:jc w:val="both"/>
        <w:rPr>
          <w:rFonts w:ascii="Times New Roman" w:eastAsia="Calibri" w:hAnsi="Times New Roman" w:cs="Times New Roman"/>
          <w:sz w:val="28"/>
          <w:lang w:eastAsia="en-US"/>
        </w:rPr>
      </w:pPr>
      <w:r w:rsidRPr="001E139D">
        <w:rPr>
          <w:rFonts w:ascii="Times New Roman" w:eastAsia="Calibri" w:hAnsi="Times New Roman" w:cs="Times New Roman"/>
          <w:sz w:val="28"/>
          <w:lang w:eastAsia="en-US"/>
        </w:rPr>
        <w:t xml:space="preserve">Можно ли утверждать, что II половина XIX в. – начало ХХ в. стала периодом наибольшего расцвета предпринимательской деятельности в России?! В чем заключается особенность предпринимательской деятельности и каков был вклад предпринимателей России в её развитие? Используя материалы экспозиции, вам предлагается найти ответы на эти вопросы и полученную информацию </w:t>
      </w:r>
      <w:r>
        <w:rPr>
          <w:rFonts w:ascii="Times New Roman" w:eastAsia="Calibri" w:hAnsi="Times New Roman" w:cs="Times New Roman"/>
          <w:sz w:val="28"/>
          <w:lang w:eastAsia="en-US"/>
        </w:rPr>
        <w:t>внести в итоговую таблицу</w:t>
      </w:r>
      <w:r w:rsidRPr="001E139D">
        <w:rPr>
          <w:rFonts w:ascii="Times New Roman" w:eastAsia="Calibri" w:hAnsi="Times New Roman" w:cs="Times New Roman"/>
          <w:sz w:val="28"/>
          <w:lang w:eastAsia="en-US"/>
        </w:rPr>
        <w:t>.</w:t>
      </w:r>
    </w:p>
    <w:p w:rsidR="00766FC6" w:rsidRDefault="00766FC6" w:rsidP="00766FC6">
      <w:pPr>
        <w:spacing w:after="0"/>
        <w:jc w:val="both"/>
        <w:rPr>
          <w:rFonts w:ascii="Times New Roman" w:hAnsi="Times New Roman" w:cs="Times New Roman"/>
          <w:b/>
          <w:sz w:val="28"/>
        </w:rPr>
      </w:pPr>
    </w:p>
    <w:p w:rsidR="00766FC6" w:rsidRPr="007E3FE4" w:rsidRDefault="00766FC6" w:rsidP="00766FC6">
      <w:pPr>
        <w:spacing w:after="0"/>
        <w:jc w:val="center"/>
        <w:rPr>
          <w:rFonts w:ascii="Times New Roman" w:hAnsi="Times New Roman" w:cs="Times New Roman"/>
          <w:i/>
          <w:sz w:val="32"/>
          <w:szCs w:val="32"/>
        </w:rPr>
      </w:pPr>
      <w:r w:rsidRPr="007E3FE4">
        <w:rPr>
          <w:rFonts w:ascii="Times New Roman" w:hAnsi="Times New Roman" w:cs="Times New Roman"/>
          <w:b/>
          <w:i/>
          <w:sz w:val="32"/>
          <w:szCs w:val="32"/>
        </w:rPr>
        <w:t>Зал №1</w:t>
      </w:r>
    </w:p>
    <w:p w:rsidR="00766FC6" w:rsidRPr="00E873C8" w:rsidRDefault="00766FC6" w:rsidP="00766FC6">
      <w:pPr>
        <w:spacing w:after="0"/>
        <w:jc w:val="center"/>
        <w:rPr>
          <w:rFonts w:ascii="Times New Roman" w:hAnsi="Times New Roman" w:cs="Times New Roman"/>
          <w:i/>
          <w:sz w:val="28"/>
          <w:szCs w:val="28"/>
        </w:rPr>
      </w:pPr>
      <w:r w:rsidRPr="00E873C8">
        <w:rPr>
          <w:rFonts w:ascii="Times New Roman" w:hAnsi="Times New Roman" w:cs="Times New Roman"/>
          <w:i/>
          <w:sz w:val="28"/>
          <w:szCs w:val="28"/>
        </w:rPr>
        <w:t>«Предприниматели, меценаты и благотворители XIX – начала ХХ вв.»</w:t>
      </w:r>
    </w:p>
    <w:p w:rsidR="001E139D" w:rsidRDefault="001E139D" w:rsidP="00766FC6">
      <w:pPr>
        <w:spacing w:after="0"/>
        <w:jc w:val="both"/>
        <w:rPr>
          <w:rFonts w:ascii="Times New Roman" w:hAnsi="Times New Roman" w:cs="Times New Roman"/>
          <w:b/>
          <w:sz w:val="28"/>
        </w:rPr>
      </w:pPr>
    </w:p>
    <w:p w:rsidR="00766FC6" w:rsidRDefault="00766FC6" w:rsidP="00766FC6">
      <w:pPr>
        <w:spacing w:after="0"/>
        <w:jc w:val="both"/>
        <w:rPr>
          <w:rFonts w:ascii="Times New Roman" w:hAnsi="Times New Roman" w:cs="Times New Roman"/>
          <w:sz w:val="28"/>
          <w:szCs w:val="28"/>
        </w:rPr>
      </w:pPr>
      <w:r w:rsidRPr="00323BCD">
        <w:rPr>
          <w:rFonts w:ascii="Times New Roman" w:hAnsi="Times New Roman" w:cs="Times New Roman"/>
          <w:b/>
          <w:sz w:val="28"/>
        </w:rPr>
        <w:t>Задание 1.</w:t>
      </w:r>
      <w:r>
        <w:rPr>
          <w:rFonts w:ascii="Times New Roman" w:hAnsi="Times New Roman" w:cs="Times New Roman"/>
          <w:b/>
          <w:sz w:val="28"/>
        </w:rPr>
        <w:t xml:space="preserve">1. </w:t>
      </w:r>
      <w:r w:rsidRPr="001E139D">
        <w:rPr>
          <w:rFonts w:ascii="Times New Roman" w:hAnsi="Times New Roman" w:cs="Times New Roman"/>
          <w:sz w:val="28"/>
        </w:rPr>
        <w:t>Урбанизация с</w:t>
      </w:r>
      <w:r w:rsidRPr="0036116A">
        <w:rPr>
          <w:rFonts w:ascii="Times New Roman" w:hAnsi="Times New Roman" w:cs="Times New Roman"/>
          <w:sz w:val="28"/>
        </w:rPr>
        <w:t>пособствовала появлению нового типа жилья.</w:t>
      </w:r>
      <w:r>
        <w:rPr>
          <w:rFonts w:ascii="Times New Roman" w:hAnsi="Times New Roman" w:cs="Times New Roman"/>
          <w:sz w:val="28"/>
        </w:rPr>
        <w:t xml:space="preserve"> </w:t>
      </w:r>
      <w:r w:rsidRPr="00F95620">
        <w:rPr>
          <w:rFonts w:ascii="Times New Roman" w:hAnsi="Times New Roman" w:cs="Times New Roman"/>
          <w:sz w:val="28"/>
        </w:rPr>
        <w:t>Музей предпринимателей, меценатов и благотворителей расположен в здании XIX века</w:t>
      </w:r>
      <w:r>
        <w:rPr>
          <w:rFonts w:ascii="Times New Roman" w:hAnsi="Times New Roman" w:cs="Times New Roman"/>
          <w:sz w:val="28"/>
          <w:szCs w:val="28"/>
        </w:rPr>
        <w:t xml:space="preserve"> с типичными архитектурными особенностями. Предположите, к какому виду постройки оно относится, и отметьте это в классификации.</w:t>
      </w:r>
    </w:p>
    <w:p w:rsidR="00052DA8" w:rsidRDefault="00052DA8" w:rsidP="00766FC6">
      <w:pPr>
        <w:spacing w:after="0"/>
        <w:jc w:val="both"/>
        <w:rPr>
          <w:rFonts w:ascii="Times New Roman" w:hAnsi="Times New Roman" w:cs="Times New Roman"/>
          <w:sz w:val="28"/>
          <w:szCs w:val="28"/>
        </w:rPr>
      </w:pPr>
    </w:p>
    <w:p w:rsidR="00766FC6" w:rsidRDefault="00766FC6" w:rsidP="00766FC6">
      <w:pPr>
        <w:spacing w:after="0"/>
        <w:jc w:val="center"/>
        <w:rPr>
          <w:rFonts w:ascii="Times New Roman" w:hAnsi="Times New Roman" w:cs="Times New Roman"/>
          <w:sz w:val="28"/>
          <w:szCs w:val="28"/>
        </w:rPr>
      </w:pPr>
      <w:r w:rsidRPr="00367AC3">
        <w:rPr>
          <w:rFonts w:ascii="Times New Roman" w:hAnsi="Times New Roman" w:cs="Times New Roman"/>
          <w:noProof/>
          <w:sz w:val="28"/>
          <w:szCs w:val="28"/>
        </w:rPr>
        <w:drawing>
          <wp:inline distT="0" distB="0" distL="0" distR="0">
            <wp:extent cx="6048375" cy="433457"/>
            <wp:effectExtent l="19050" t="19050" r="9525" b="24130"/>
            <wp:docPr id="3" name="Рисунок 3" descr="C:\Users\karpinchiksg\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pinchiksg\Desktop\Screenshot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0201" cy="449354"/>
                    </a:xfrm>
                    <a:prstGeom prst="rect">
                      <a:avLst/>
                    </a:prstGeom>
                    <a:noFill/>
                    <a:ln>
                      <a:solidFill>
                        <a:srgbClr val="002060"/>
                      </a:solidFill>
                    </a:ln>
                  </pic:spPr>
                </pic:pic>
              </a:graphicData>
            </a:graphic>
          </wp:inline>
        </w:drawing>
      </w:r>
    </w:p>
    <w:p w:rsidR="00766FC6" w:rsidRDefault="00766FC6" w:rsidP="00766FC6">
      <w:pPr>
        <w:spacing w:after="0"/>
        <w:jc w:val="both"/>
        <w:rPr>
          <w:rFonts w:ascii="Times New Roman" w:hAnsi="Times New Roman" w:cs="Times New Roman"/>
          <w:sz w:val="28"/>
          <w:szCs w:val="28"/>
        </w:rPr>
      </w:pPr>
    </w:p>
    <w:p w:rsidR="00766FC6" w:rsidRDefault="00766FC6" w:rsidP="00766FC6">
      <w:pPr>
        <w:spacing w:after="0"/>
        <w:jc w:val="both"/>
        <w:rPr>
          <w:rFonts w:ascii="Times New Roman" w:hAnsi="Times New Roman" w:cs="Times New Roman"/>
          <w:b/>
          <w:sz w:val="28"/>
        </w:rPr>
      </w:pPr>
      <w:r w:rsidRPr="004300AE">
        <w:rPr>
          <w:rFonts w:ascii="Times New Roman" w:hAnsi="Times New Roman" w:cs="Times New Roman"/>
          <w:b/>
          <w:sz w:val="28"/>
          <w:szCs w:val="28"/>
        </w:rPr>
        <w:t>1.2.</w:t>
      </w:r>
      <w:r>
        <w:rPr>
          <w:rFonts w:ascii="Times New Roman" w:hAnsi="Times New Roman" w:cs="Times New Roman"/>
          <w:sz w:val="28"/>
          <w:szCs w:val="28"/>
        </w:rPr>
        <w:t xml:space="preserve"> Установите</w:t>
      </w:r>
      <w:r w:rsidRPr="00F95620">
        <w:rPr>
          <w:rFonts w:ascii="Times New Roman" w:hAnsi="Times New Roman" w:cs="Times New Roman"/>
          <w:sz w:val="28"/>
          <w:szCs w:val="28"/>
        </w:rPr>
        <w:t xml:space="preserve">, </w:t>
      </w:r>
      <w:r>
        <w:rPr>
          <w:rFonts w:ascii="Times New Roman" w:hAnsi="Times New Roman" w:cs="Times New Roman"/>
          <w:sz w:val="28"/>
          <w:szCs w:val="28"/>
        </w:rPr>
        <w:t>почему м</w:t>
      </w:r>
      <w:r>
        <w:rPr>
          <w:rFonts w:ascii="Times New Roman" w:hAnsi="Times New Roman" w:cs="Times New Roman"/>
          <w:sz w:val="28"/>
        </w:rPr>
        <w:t>естность, где расположен м</w:t>
      </w:r>
      <w:r w:rsidRPr="00F95620">
        <w:rPr>
          <w:rFonts w:ascii="Times New Roman" w:hAnsi="Times New Roman" w:cs="Times New Roman"/>
          <w:sz w:val="28"/>
        </w:rPr>
        <w:t>узей, в дореволюционную эпоху москвичи называли Простяковкой.</w:t>
      </w:r>
    </w:p>
    <w:p w:rsidR="00766FC6" w:rsidRDefault="00766FC6" w:rsidP="00766FC6">
      <w:pPr>
        <w:spacing w:after="0"/>
        <w:jc w:val="both"/>
        <w:rPr>
          <w:rFonts w:ascii="Times New Roman" w:hAnsi="Times New Roman" w:cs="Times New Roman"/>
          <w:b/>
          <w:sz w:val="28"/>
        </w:rPr>
      </w:pPr>
      <w:r>
        <w:rPr>
          <w:rFonts w:ascii="Times New Roman" w:hAnsi="Times New Roman" w:cs="Times New Roman"/>
          <w:b/>
          <w:sz w:val="28"/>
        </w:rPr>
        <w:t>__________________________________________________________________</w:t>
      </w:r>
    </w:p>
    <w:p w:rsidR="00766FC6" w:rsidRPr="006028A0" w:rsidRDefault="00766FC6" w:rsidP="00766FC6">
      <w:pPr>
        <w:spacing w:after="0"/>
        <w:jc w:val="both"/>
        <w:rPr>
          <w:rFonts w:ascii="Times New Roman" w:hAnsi="Times New Roman" w:cs="Times New Roman"/>
          <w:i/>
          <w:color w:val="FF0000"/>
          <w:sz w:val="28"/>
          <w:szCs w:val="28"/>
        </w:rPr>
      </w:pPr>
    </w:p>
    <w:p w:rsidR="001E139D" w:rsidRDefault="001E139D" w:rsidP="00766FC6">
      <w:pPr>
        <w:spacing w:after="0"/>
        <w:jc w:val="both"/>
        <w:rPr>
          <w:rFonts w:ascii="Times New Roman" w:hAnsi="Times New Roman" w:cs="Times New Roman"/>
          <w:b/>
          <w:sz w:val="28"/>
        </w:rPr>
      </w:pPr>
    </w:p>
    <w:p w:rsidR="001E139D" w:rsidRDefault="001E139D" w:rsidP="00766FC6">
      <w:pPr>
        <w:spacing w:after="0"/>
        <w:jc w:val="both"/>
        <w:rPr>
          <w:rFonts w:ascii="Times New Roman" w:hAnsi="Times New Roman" w:cs="Times New Roman"/>
          <w:b/>
          <w:sz w:val="28"/>
        </w:rPr>
      </w:pPr>
    </w:p>
    <w:p w:rsidR="001E139D" w:rsidRDefault="001E139D" w:rsidP="00766FC6">
      <w:pPr>
        <w:spacing w:after="0"/>
        <w:jc w:val="both"/>
        <w:rPr>
          <w:rFonts w:ascii="Times New Roman" w:hAnsi="Times New Roman" w:cs="Times New Roman"/>
          <w:b/>
          <w:sz w:val="28"/>
        </w:rPr>
      </w:pPr>
    </w:p>
    <w:p w:rsidR="001E139D" w:rsidRDefault="001E139D" w:rsidP="00766FC6">
      <w:pPr>
        <w:spacing w:after="0"/>
        <w:jc w:val="both"/>
        <w:rPr>
          <w:rFonts w:ascii="Times New Roman" w:hAnsi="Times New Roman" w:cs="Times New Roman"/>
          <w:b/>
          <w:sz w:val="28"/>
        </w:rPr>
      </w:pPr>
    </w:p>
    <w:p w:rsidR="001E139D" w:rsidRDefault="001E139D" w:rsidP="00766FC6">
      <w:pPr>
        <w:spacing w:after="0"/>
        <w:jc w:val="both"/>
        <w:rPr>
          <w:rFonts w:ascii="Times New Roman" w:hAnsi="Times New Roman" w:cs="Times New Roman"/>
          <w:b/>
          <w:sz w:val="28"/>
        </w:rPr>
      </w:pPr>
    </w:p>
    <w:p w:rsidR="00D81AC4" w:rsidRDefault="00D81AC4" w:rsidP="00766FC6">
      <w:pPr>
        <w:spacing w:after="0"/>
        <w:jc w:val="both"/>
        <w:rPr>
          <w:rFonts w:ascii="Times New Roman" w:hAnsi="Times New Roman" w:cs="Times New Roman"/>
          <w:b/>
          <w:sz w:val="28"/>
        </w:rPr>
      </w:pPr>
    </w:p>
    <w:p w:rsidR="00766FC6" w:rsidRDefault="00766FC6" w:rsidP="00766FC6">
      <w:pPr>
        <w:spacing w:after="0"/>
        <w:jc w:val="both"/>
        <w:rPr>
          <w:rFonts w:ascii="Times New Roman" w:hAnsi="Times New Roman" w:cs="Times New Roman"/>
          <w:sz w:val="28"/>
        </w:rPr>
      </w:pPr>
      <w:r w:rsidRPr="00137C3B">
        <w:rPr>
          <w:rFonts w:ascii="Times New Roman" w:hAnsi="Times New Roman" w:cs="Times New Roman"/>
          <w:b/>
          <w:sz w:val="28"/>
        </w:rPr>
        <w:t>Задание 2.</w:t>
      </w:r>
      <w:r>
        <w:rPr>
          <w:rFonts w:ascii="Times New Roman" w:hAnsi="Times New Roman" w:cs="Times New Roman"/>
          <w:b/>
          <w:sz w:val="28"/>
        </w:rPr>
        <w:t>1.</w:t>
      </w:r>
      <w:r>
        <w:rPr>
          <w:rFonts w:ascii="Times New Roman" w:hAnsi="Times New Roman" w:cs="Times New Roman"/>
          <w:sz w:val="28"/>
        </w:rPr>
        <w:t>Определите, как связаны эти изображения</w:t>
      </w:r>
      <w:r w:rsidRPr="00F10E02">
        <w:rPr>
          <w:rFonts w:ascii="Times New Roman" w:hAnsi="Times New Roman" w:cs="Times New Roman"/>
          <w:sz w:val="28"/>
        </w:rPr>
        <w:t>?</w:t>
      </w: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w:t>
      </w:r>
    </w:p>
    <w:p w:rsidR="00766FC6" w:rsidRDefault="00766FC6" w:rsidP="00766FC6">
      <w:pPr>
        <w:spacing w:after="0"/>
        <w:jc w:val="both"/>
        <w:rPr>
          <w:rFonts w:ascii="Times New Roman" w:hAnsi="Times New Roman" w:cs="Times New Roman"/>
          <w:b/>
          <w:sz w:val="28"/>
        </w:rPr>
      </w:pPr>
    </w:p>
    <w:tbl>
      <w:tblPr>
        <w:tblStyle w:val="a7"/>
        <w:tblW w:w="0" w:type="auto"/>
        <w:tblLook w:val="04A0" w:firstRow="1" w:lastRow="0" w:firstColumn="1" w:lastColumn="0" w:noHBand="0" w:noVBand="1"/>
      </w:tblPr>
      <w:tblGrid>
        <w:gridCol w:w="4662"/>
        <w:gridCol w:w="222"/>
        <w:gridCol w:w="4970"/>
      </w:tblGrid>
      <w:tr w:rsidR="00766FC6" w:rsidTr="00244705">
        <w:tc>
          <w:tcPr>
            <w:tcW w:w="2324" w:type="dxa"/>
          </w:tcPr>
          <w:p w:rsidR="00766FC6" w:rsidRDefault="00766FC6" w:rsidP="00244705">
            <w:pPr>
              <w:jc w:val="both"/>
              <w:rPr>
                <w:rFonts w:ascii="Times New Roman" w:hAnsi="Times New Roman" w:cs="Times New Roman"/>
                <w:b/>
                <w:sz w:val="28"/>
              </w:rPr>
            </w:pPr>
            <w:r>
              <w:rPr>
                <w:rFonts w:ascii="Times New Roman" w:hAnsi="Times New Roman" w:cs="Times New Roman"/>
                <w:b/>
                <w:noProof/>
                <w:sz w:val="28"/>
              </w:rPr>
              <w:drawing>
                <wp:inline distT="0" distB="0" distL="0" distR="0">
                  <wp:extent cx="2993390" cy="3566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3390" cy="3566160"/>
                          </a:xfrm>
                          <a:prstGeom prst="rect">
                            <a:avLst/>
                          </a:prstGeom>
                          <a:noFill/>
                        </pic:spPr>
                      </pic:pic>
                    </a:graphicData>
                  </a:graphic>
                </wp:inline>
              </w:drawing>
            </w:r>
          </w:p>
        </w:tc>
        <w:tc>
          <w:tcPr>
            <w:tcW w:w="219" w:type="dxa"/>
          </w:tcPr>
          <w:p w:rsidR="00766FC6" w:rsidRDefault="00766FC6" w:rsidP="00244705">
            <w:pPr>
              <w:jc w:val="both"/>
              <w:rPr>
                <w:noProof/>
              </w:rPr>
            </w:pPr>
          </w:p>
        </w:tc>
        <w:tc>
          <w:tcPr>
            <w:tcW w:w="7085" w:type="dxa"/>
          </w:tcPr>
          <w:p w:rsidR="00766FC6" w:rsidRDefault="00766FC6" w:rsidP="00244705">
            <w:pPr>
              <w:jc w:val="both"/>
              <w:rPr>
                <w:rFonts w:ascii="Times New Roman" w:hAnsi="Times New Roman" w:cs="Times New Roman"/>
                <w:b/>
                <w:sz w:val="28"/>
              </w:rPr>
            </w:pPr>
            <w:r>
              <w:rPr>
                <w:noProof/>
              </w:rPr>
              <w:drawing>
                <wp:inline distT="0" distB="0" distL="0" distR="0">
                  <wp:extent cx="3086100" cy="1543050"/>
                  <wp:effectExtent l="0" t="0" r="0" b="0"/>
                  <wp:docPr id="8" name="Рисунок 8" descr="https://xn--80aebkthcskjbkor0k.xn--p1ai/wp-content/uploads/2019/10/%D0%9B%D0%B5%D0%BA%D1%82%D0%BE%D1%80%D0%B8%D0%B9-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ebkthcskjbkor0k.xn--p1ai/wp-content/uploads/2019/10/%D0%9B%D0%B5%D0%BA%D1%82%D0%BE%D1%80%D0%B8%D0%B9-1024x5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0868" cy="1545434"/>
                          </a:xfrm>
                          <a:prstGeom prst="rect">
                            <a:avLst/>
                          </a:prstGeom>
                          <a:noFill/>
                          <a:ln>
                            <a:noFill/>
                          </a:ln>
                        </pic:spPr>
                      </pic:pic>
                    </a:graphicData>
                  </a:graphic>
                </wp:inline>
              </w:drawing>
            </w:r>
          </w:p>
          <w:p w:rsidR="00766FC6" w:rsidRDefault="00766FC6" w:rsidP="00244705">
            <w:pPr>
              <w:jc w:val="both"/>
              <w:rPr>
                <w:rFonts w:ascii="Times New Roman" w:hAnsi="Times New Roman" w:cs="Times New Roman"/>
                <w:b/>
                <w:sz w:val="28"/>
              </w:rPr>
            </w:pPr>
          </w:p>
          <w:p w:rsidR="00766FC6" w:rsidRDefault="00766FC6" w:rsidP="00244705">
            <w:pPr>
              <w:jc w:val="both"/>
              <w:rPr>
                <w:rFonts w:ascii="Times New Roman" w:hAnsi="Times New Roman" w:cs="Times New Roman"/>
                <w:b/>
                <w:sz w:val="28"/>
              </w:rPr>
            </w:pPr>
            <w:r>
              <w:rPr>
                <w:noProof/>
              </w:rPr>
              <w:drawing>
                <wp:inline distT="0" distB="0" distL="0" distR="0">
                  <wp:extent cx="3190875" cy="1914525"/>
                  <wp:effectExtent l="0" t="0" r="9525" b="9525"/>
                  <wp:docPr id="4" name="Рисунок 4" descr="Третьяковская галерея Москвы | Мировой Тур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етьяковская галерея Москвы | Мировой Туриз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914525"/>
                          </a:xfrm>
                          <a:prstGeom prst="rect">
                            <a:avLst/>
                          </a:prstGeom>
                          <a:noFill/>
                          <a:ln>
                            <a:noFill/>
                          </a:ln>
                        </pic:spPr>
                      </pic:pic>
                    </a:graphicData>
                  </a:graphic>
                </wp:inline>
              </w:drawing>
            </w:r>
          </w:p>
        </w:tc>
      </w:tr>
    </w:tbl>
    <w:p w:rsidR="00766FC6" w:rsidRDefault="00766FC6" w:rsidP="00766FC6">
      <w:pPr>
        <w:spacing w:after="0"/>
        <w:jc w:val="both"/>
        <w:rPr>
          <w:rFonts w:ascii="Times New Roman" w:hAnsi="Times New Roman" w:cs="Times New Roman"/>
          <w:b/>
          <w:sz w:val="28"/>
        </w:rPr>
      </w:pPr>
    </w:p>
    <w:p w:rsidR="00766FC6" w:rsidRDefault="00766FC6" w:rsidP="00766FC6">
      <w:pPr>
        <w:spacing w:after="0"/>
        <w:jc w:val="both"/>
        <w:rPr>
          <w:rFonts w:ascii="Times New Roman" w:hAnsi="Times New Roman" w:cs="Times New Roman"/>
          <w:sz w:val="28"/>
        </w:rPr>
      </w:pPr>
      <w:r w:rsidRPr="00F10E02">
        <w:rPr>
          <w:rFonts w:ascii="Times New Roman" w:hAnsi="Times New Roman" w:cs="Times New Roman"/>
          <w:b/>
          <w:sz w:val="28"/>
        </w:rPr>
        <w:t>2.2</w:t>
      </w:r>
      <w:r>
        <w:rPr>
          <w:rFonts w:ascii="Times New Roman" w:hAnsi="Times New Roman" w:cs="Times New Roman"/>
          <w:sz w:val="28"/>
        </w:rPr>
        <w:t xml:space="preserve">. </w:t>
      </w:r>
      <w:r w:rsidRPr="00F10E02">
        <w:rPr>
          <w:rFonts w:ascii="Times New Roman" w:hAnsi="Times New Roman" w:cs="Times New Roman"/>
          <w:sz w:val="28"/>
        </w:rPr>
        <w:t xml:space="preserve">В материалах экспозиции </w:t>
      </w:r>
      <w:r>
        <w:rPr>
          <w:rFonts w:ascii="Times New Roman" w:hAnsi="Times New Roman" w:cs="Times New Roman"/>
          <w:sz w:val="28"/>
        </w:rPr>
        <w:t>найдите данное высказывание и закончите его:</w:t>
      </w:r>
    </w:p>
    <w:p w:rsidR="00766FC6" w:rsidRPr="004D2481" w:rsidRDefault="00766FC6" w:rsidP="00766FC6">
      <w:pPr>
        <w:spacing w:after="0"/>
        <w:jc w:val="both"/>
        <w:rPr>
          <w:rFonts w:ascii="Times New Roman" w:hAnsi="Times New Roman" w:cs="Times New Roman"/>
          <w:b/>
          <w:sz w:val="28"/>
        </w:rPr>
      </w:pPr>
      <w:r w:rsidRPr="004D2481">
        <w:rPr>
          <w:rFonts w:ascii="Times New Roman" w:hAnsi="Times New Roman" w:cs="Times New Roman"/>
          <w:b/>
          <w:sz w:val="28"/>
        </w:rPr>
        <w:t xml:space="preserve">«Моя идея была с самых юных лет наживать для того, чтобы… </w:t>
      </w: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w:t>
      </w:r>
    </w:p>
    <w:p w:rsidR="00052DA8" w:rsidRDefault="00052DA8" w:rsidP="00766FC6">
      <w:pPr>
        <w:spacing w:after="0"/>
        <w:jc w:val="both"/>
        <w:rPr>
          <w:rFonts w:ascii="Times New Roman" w:hAnsi="Times New Roman" w:cs="Times New Roman"/>
          <w:sz w:val="28"/>
        </w:rPr>
      </w:pPr>
    </w:p>
    <w:p w:rsidR="00052DA8" w:rsidRDefault="00052DA8" w:rsidP="00766FC6">
      <w:pPr>
        <w:spacing w:after="0"/>
        <w:jc w:val="both"/>
        <w:rPr>
          <w:rFonts w:ascii="Times New Roman" w:hAnsi="Times New Roman" w:cs="Times New Roman"/>
          <w:sz w:val="28"/>
        </w:rPr>
      </w:pP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Установите, кому предназначались эти слова</w:t>
      </w: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66FC6" w:rsidRDefault="00766FC6" w:rsidP="00766FC6">
      <w:pPr>
        <w:spacing w:after="0"/>
        <w:jc w:val="both"/>
        <w:rPr>
          <w:rFonts w:ascii="Times New Roman" w:hAnsi="Times New Roman" w:cs="Times New Roman"/>
          <w:sz w:val="28"/>
        </w:rPr>
      </w:pPr>
    </w:p>
    <w:p w:rsidR="00052DA8" w:rsidRDefault="00052DA8" w:rsidP="00766FC6">
      <w:pPr>
        <w:spacing w:after="0"/>
        <w:jc w:val="both"/>
        <w:rPr>
          <w:rFonts w:ascii="Times New Roman" w:hAnsi="Times New Roman" w:cs="Times New Roman"/>
          <w:sz w:val="28"/>
        </w:rPr>
      </w:pP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 xml:space="preserve">Подтвердите </w:t>
      </w:r>
      <w:r w:rsidRPr="002A7F04">
        <w:rPr>
          <w:rFonts w:ascii="Times New Roman" w:hAnsi="Times New Roman" w:cs="Times New Roman"/>
          <w:b/>
          <w:sz w:val="28"/>
        </w:rPr>
        <w:t>главную мысль</w:t>
      </w:r>
      <w:r>
        <w:rPr>
          <w:rFonts w:ascii="Times New Roman" w:hAnsi="Times New Roman" w:cs="Times New Roman"/>
          <w:sz w:val="28"/>
        </w:rPr>
        <w:t xml:space="preserve"> высказывания конкретными примерами (фактами) из экспозиции, не менее 2.</w:t>
      </w:r>
    </w:p>
    <w:p w:rsidR="00766FC6" w:rsidRDefault="00766FC6" w:rsidP="00766FC6">
      <w:pPr>
        <w:pStyle w:val="a6"/>
        <w:numPr>
          <w:ilvl w:val="0"/>
          <w:numId w:val="3"/>
        </w:num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w:t>
      </w:r>
    </w:p>
    <w:p w:rsidR="00766FC6" w:rsidRDefault="00766FC6" w:rsidP="00766FC6">
      <w:pPr>
        <w:pStyle w:val="a6"/>
        <w:numPr>
          <w:ilvl w:val="0"/>
          <w:numId w:val="3"/>
        </w:num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w:t>
      </w:r>
    </w:p>
    <w:p w:rsidR="00052DA8" w:rsidRDefault="00052DA8" w:rsidP="00766FC6">
      <w:pPr>
        <w:spacing w:after="0"/>
        <w:jc w:val="both"/>
        <w:rPr>
          <w:rFonts w:ascii="Times New Roman" w:hAnsi="Times New Roman" w:cs="Times New Roman"/>
          <w:b/>
          <w:color w:val="202124"/>
          <w:sz w:val="28"/>
          <w:szCs w:val="28"/>
          <w:shd w:val="clear" w:color="auto" w:fill="FFFFFF"/>
        </w:rPr>
      </w:pPr>
    </w:p>
    <w:p w:rsidR="00052DA8" w:rsidRDefault="00052DA8" w:rsidP="00766FC6">
      <w:pPr>
        <w:spacing w:after="0"/>
        <w:jc w:val="both"/>
        <w:rPr>
          <w:rFonts w:ascii="Times New Roman" w:hAnsi="Times New Roman" w:cs="Times New Roman"/>
          <w:b/>
          <w:color w:val="202124"/>
          <w:sz w:val="28"/>
          <w:szCs w:val="28"/>
          <w:shd w:val="clear" w:color="auto" w:fill="FFFFFF"/>
        </w:rPr>
      </w:pPr>
    </w:p>
    <w:p w:rsidR="00052DA8" w:rsidRDefault="00052DA8" w:rsidP="00766FC6">
      <w:pPr>
        <w:spacing w:after="0"/>
        <w:jc w:val="both"/>
        <w:rPr>
          <w:rFonts w:ascii="Times New Roman" w:hAnsi="Times New Roman" w:cs="Times New Roman"/>
          <w:b/>
          <w:color w:val="202124"/>
          <w:sz w:val="28"/>
          <w:szCs w:val="28"/>
          <w:shd w:val="clear" w:color="auto" w:fill="FFFFFF"/>
        </w:rPr>
      </w:pPr>
    </w:p>
    <w:p w:rsidR="00052DA8" w:rsidRDefault="00052DA8" w:rsidP="00766FC6">
      <w:pPr>
        <w:spacing w:after="0"/>
        <w:jc w:val="both"/>
        <w:rPr>
          <w:rFonts w:ascii="Times New Roman" w:hAnsi="Times New Roman" w:cs="Times New Roman"/>
          <w:b/>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b/>
          <w:color w:val="202124"/>
          <w:sz w:val="28"/>
          <w:szCs w:val="28"/>
          <w:shd w:val="clear" w:color="auto" w:fill="FFFFFF"/>
        </w:rPr>
        <w:t xml:space="preserve">Задание 3.1. </w:t>
      </w:r>
      <w:r w:rsidRPr="00326E0C">
        <w:rPr>
          <w:rFonts w:ascii="Times New Roman" w:hAnsi="Times New Roman" w:cs="Times New Roman"/>
          <w:color w:val="202124"/>
          <w:sz w:val="28"/>
          <w:szCs w:val="28"/>
          <w:shd w:val="clear" w:color="auto" w:fill="FFFFFF"/>
        </w:rPr>
        <w:t>Эта</w:t>
      </w:r>
      <w:r>
        <w:rPr>
          <w:rFonts w:ascii="Times New Roman" w:hAnsi="Times New Roman" w:cs="Times New Roman"/>
          <w:color w:val="202124"/>
          <w:sz w:val="28"/>
          <w:szCs w:val="28"/>
          <w:shd w:val="clear" w:color="auto" w:fill="FFFFFF"/>
        </w:rPr>
        <w:t xml:space="preserve"> семья промышленников состояла</w:t>
      </w:r>
      <w:r w:rsidRPr="00B81284">
        <w:rPr>
          <w:rFonts w:ascii="Times New Roman" w:hAnsi="Times New Roman" w:cs="Times New Roman"/>
          <w:color w:val="202124"/>
          <w:sz w:val="28"/>
          <w:szCs w:val="28"/>
          <w:shd w:val="clear" w:color="auto" w:fill="FFFFFF"/>
        </w:rPr>
        <w:t xml:space="preserve"> в родстве с Саввой Мамонтовым и братьями Третьяковыми.</w:t>
      </w:r>
      <w:r>
        <w:rPr>
          <w:rFonts w:ascii="Times New Roman" w:hAnsi="Times New Roman" w:cs="Times New Roman"/>
          <w:color w:val="202124"/>
          <w:sz w:val="28"/>
          <w:szCs w:val="28"/>
          <w:shd w:val="clear" w:color="auto" w:fill="FFFFFF"/>
        </w:rPr>
        <w:t xml:space="preserve"> В Москве</w:t>
      </w:r>
      <w:r w:rsidRPr="00B81284">
        <w:rPr>
          <w:rFonts w:ascii="Times New Roman" w:hAnsi="Times New Roman" w:cs="Times New Roman"/>
          <w:color w:val="202124"/>
          <w:sz w:val="28"/>
          <w:szCs w:val="28"/>
          <w:shd w:val="clear" w:color="auto" w:fill="FFFFFF"/>
        </w:rPr>
        <w:t xml:space="preserve"> на базе </w:t>
      </w:r>
      <w:r>
        <w:rPr>
          <w:rFonts w:ascii="Times New Roman" w:hAnsi="Times New Roman" w:cs="Times New Roman"/>
          <w:color w:val="202124"/>
          <w:sz w:val="28"/>
          <w:szCs w:val="28"/>
          <w:shd w:val="clear" w:color="auto" w:fill="FFFFFF"/>
        </w:rPr>
        <w:t xml:space="preserve">их </w:t>
      </w:r>
      <w:r w:rsidRPr="00B81284">
        <w:rPr>
          <w:rFonts w:ascii="Times New Roman" w:hAnsi="Times New Roman" w:cs="Times New Roman"/>
          <w:color w:val="202124"/>
          <w:sz w:val="28"/>
          <w:szCs w:val="28"/>
          <w:shd w:val="clear" w:color="auto" w:fill="FFFFFF"/>
        </w:rPr>
        <w:t>золотоканит</w:t>
      </w:r>
      <w:r>
        <w:rPr>
          <w:rFonts w:ascii="Times New Roman" w:hAnsi="Times New Roman" w:cs="Times New Roman"/>
          <w:color w:val="202124"/>
          <w:sz w:val="28"/>
          <w:szCs w:val="28"/>
          <w:shd w:val="clear" w:color="auto" w:fill="FFFFFF"/>
        </w:rPr>
        <w:t xml:space="preserve">ельной фабрики в 90-е гг. XIX века были созданы два завода: </w:t>
      </w:r>
      <w:r w:rsidRPr="00B81284">
        <w:rPr>
          <w:rFonts w:ascii="Times New Roman" w:hAnsi="Times New Roman" w:cs="Times New Roman"/>
          <w:color w:val="202124"/>
          <w:sz w:val="28"/>
          <w:szCs w:val="28"/>
          <w:shd w:val="clear" w:color="auto" w:fill="FFFFFF"/>
        </w:rPr>
        <w:t>меднопрокатный и кабельный.</w:t>
      </w:r>
      <w:r>
        <w:rPr>
          <w:rFonts w:ascii="Times New Roman" w:hAnsi="Times New Roman" w:cs="Times New Roman"/>
          <w:color w:val="202124"/>
          <w:sz w:val="28"/>
          <w:szCs w:val="28"/>
          <w:shd w:val="clear" w:color="auto" w:fill="FFFFFF"/>
        </w:rPr>
        <w:t xml:space="preserve"> </w:t>
      </w:r>
      <w:r w:rsidRPr="00326E0C">
        <w:rPr>
          <w:rFonts w:ascii="Times New Roman" w:hAnsi="Times New Roman" w:cs="Times New Roman"/>
          <w:color w:val="202124"/>
          <w:sz w:val="28"/>
          <w:szCs w:val="28"/>
          <w:shd w:val="clear" w:color="auto" w:fill="FFFFFF"/>
        </w:rPr>
        <w:t>Из материалов экспозиции узнайте</w:t>
      </w:r>
      <w:r>
        <w:rPr>
          <w:rFonts w:ascii="Times New Roman" w:hAnsi="Times New Roman" w:cs="Times New Roman"/>
          <w:color w:val="202124"/>
          <w:sz w:val="28"/>
          <w:szCs w:val="28"/>
          <w:shd w:val="clear" w:color="auto" w:fill="FFFFFF"/>
        </w:rPr>
        <w:t>,</w:t>
      </w:r>
      <w:r w:rsidRPr="00326E0C">
        <w:rPr>
          <w:rFonts w:ascii="Times New Roman" w:hAnsi="Times New Roman" w:cs="Times New Roman"/>
          <w:color w:val="202124"/>
          <w:sz w:val="28"/>
          <w:szCs w:val="28"/>
          <w:shd w:val="clear" w:color="auto" w:fill="FFFFFF"/>
        </w:rPr>
        <w:t xml:space="preserve"> ко</w:t>
      </w:r>
      <w:r>
        <w:rPr>
          <w:rFonts w:ascii="Times New Roman" w:hAnsi="Times New Roman" w:cs="Times New Roman"/>
          <w:color w:val="202124"/>
          <w:sz w:val="28"/>
          <w:szCs w:val="28"/>
          <w:shd w:val="clear" w:color="auto" w:fill="FFFFFF"/>
        </w:rPr>
        <w:t>му принадлежало это производство</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____________________________________________________</w:t>
      </w:r>
      <w:r w:rsidR="00052DA8">
        <w:rPr>
          <w:rFonts w:ascii="Times New Roman" w:hAnsi="Times New Roman" w:cs="Times New Roman"/>
          <w:color w:val="202124"/>
          <w:sz w:val="28"/>
          <w:szCs w:val="28"/>
          <w:shd w:val="clear" w:color="auto" w:fill="FFFFFF"/>
        </w:rPr>
        <w:t>________________</w:t>
      </w:r>
    </w:p>
    <w:p w:rsidR="00766FC6" w:rsidRDefault="00766FC6" w:rsidP="00766FC6">
      <w:pPr>
        <w:spacing w:after="0"/>
        <w:jc w:val="both"/>
        <w:rPr>
          <w:rFonts w:ascii="Times New Roman" w:hAnsi="Times New Roman" w:cs="Times New Roman"/>
          <w:i/>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sidRPr="00DA14D5">
        <w:rPr>
          <w:rFonts w:ascii="Times New Roman" w:hAnsi="Times New Roman" w:cs="Times New Roman"/>
          <w:b/>
          <w:color w:val="202124"/>
          <w:sz w:val="28"/>
          <w:szCs w:val="28"/>
          <w:shd w:val="clear" w:color="auto" w:fill="FFFFFF"/>
        </w:rPr>
        <w:t>3.2.</w:t>
      </w:r>
      <w:r>
        <w:rPr>
          <w:rFonts w:ascii="Times New Roman" w:hAnsi="Times New Roman" w:cs="Times New Roman"/>
          <w:color w:val="202124"/>
          <w:sz w:val="28"/>
          <w:szCs w:val="28"/>
          <w:shd w:val="clear" w:color="auto" w:fill="FFFFFF"/>
        </w:rPr>
        <w:t>Используя информацию, определите верные/неверные высказывания. Выделите в таблице высказывания, связанные с темой модернизации.</w:t>
      </w:r>
    </w:p>
    <w:p w:rsidR="00766FC6" w:rsidRDefault="00766FC6" w:rsidP="00766FC6">
      <w:pPr>
        <w:spacing w:after="0"/>
        <w:jc w:val="both"/>
        <w:rPr>
          <w:rFonts w:ascii="Times New Roman" w:hAnsi="Times New Roman" w:cs="Times New Roman"/>
          <w:color w:val="202124"/>
          <w:sz w:val="28"/>
          <w:szCs w:val="28"/>
          <w:shd w:val="clear" w:color="auto" w:fill="FFFFFF"/>
        </w:rPr>
      </w:pPr>
    </w:p>
    <w:tbl>
      <w:tblPr>
        <w:tblStyle w:val="a7"/>
        <w:tblW w:w="0" w:type="auto"/>
        <w:tblLook w:val="04A0" w:firstRow="1" w:lastRow="0" w:firstColumn="1" w:lastColumn="0" w:noHBand="0" w:noVBand="1"/>
      </w:tblPr>
      <w:tblGrid>
        <w:gridCol w:w="7366"/>
        <w:gridCol w:w="1134"/>
        <w:gridCol w:w="1128"/>
      </w:tblGrid>
      <w:tr w:rsidR="00766FC6" w:rsidTr="00244705">
        <w:tc>
          <w:tcPr>
            <w:tcW w:w="7366" w:type="dxa"/>
          </w:tcPr>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Высказывания</w:t>
            </w:r>
          </w:p>
        </w:tc>
        <w:tc>
          <w:tcPr>
            <w:tcW w:w="1134" w:type="dxa"/>
          </w:tcPr>
          <w:p w:rsidR="00766FC6" w:rsidRPr="00CE673D" w:rsidRDefault="00766FC6" w:rsidP="00244705">
            <w:pPr>
              <w:jc w:val="center"/>
              <w:rPr>
                <w:rFonts w:ascii="Times New Roman" w:hAnsi="Times New Roman" w:cs="Times New Roman"/>
                <w:b/>
                <w:color w:val="202124"/>
                <w:sz w:val="28"/>
                <w:szCs w:val="28"/>
                <w:shd w:val="clear" w:color="auto" w:fill="FFFFFF"/>
              </w:rPr>
            </w:pPr>
            <w:r w:rsidRPr="00CE673D">
              <w:rPr>
                <w:rFonts w:ascii="Times New Roman" w:hAnsi="Times New Roman" w:cs="Times New Roman"/>
                <w:b/>
                <w:color w:val="202124"/>
                <w:sz w:val="28"/>
                <w:szCs w:val="28"/>
                <w:shd w:val="clear" w:color="auto" w:fill="FFFFFF"/>
              </w:rPr>
              <w:t>Да</w:t>
            </w:r>
          </w:p>
        </w:tc>
        <w:tc>
          <w:tcPr>
            <w:tcW w:w="1128" w:type="dxa"/>
          </w:tcPr>
          <w:p w:rsidR="00766FC6" w:rsidRPr="00CE673D" w:rsidRDefault="00766FC6" w:rsidP="00244705">
            <w:pPr>
              <w:jc w:val="center"/>
              <w:rPr>
                <w:rFonts w:ascii="Times New Roman" w:hAnsi="Times New Roman" w:cs="Times New Roman"/>
                <w:b/>
                <w:color w:val="202124"/>
                <w:sz w:val="28"/>
                <w:szCs w:val="28"/>
                <w:shd w:val="clear" w:color="auto" w:fill="FFFFFF"/>
              </w:rPr>
            </w:pPr>
            <w:r w:rsidRPr="00CE673D">
              <w:rPr>
                <w:rFonts w:ascii="Times New Roman" w:hAnsi="Times New Roman" w:cs="Times New Roman"/>
                <w:b/>
                <w:color w:val="202124"/>
                <w:sz w:val="28"/>
                <w:szCs w:val="28"/>
                <w:shd w:val="clear" w:color="auto" w:fill="FFFFFF"/>
              </w:rPr>
              <w:t>Нет</w:t>
            </w: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 xml:space="preserve">Алексеевская фабрика стала первой в России по выпуску высококачественной очищенной </w:t>
            </w:r>
            <w:proofErr w:type="spellStart"/>
            <w:r w:rsidRPr="0066781D">
              <w:rPr>
                <w:rFonts w:ascii="Times New Roman" w:hAnsi="Times New Roman" w:cs="Times New Roman"/>
                <w:color w:val="202124"/>
                <w:sz w:val="24"/>
                <w:szCs w:val="24"/>
                <w:shd w:val="clear" w:color="auto" w:fill="FFFFFF"/>
              </w:rPr>
              <w:t>мериносной</w:t>
            </w:r>
            <w:proofErr w:type="spellEnd"/>
            <w:r w:rsidRPr="0066781D">
              <w:rPr>
                <w:rFonts w:ascii="Times New Roman" w:hAnsi="Times New Roman" w:cs="Times New Roman"/>
                <w:color w:val="202124"/>
                <w:sz w:val="24"/>
                <w:szCs w:val="24"/>
                <w:shd w:val="clear" w:color="auto" w:fill="FFFFFF"/>
              </w:rPr>
              <w:t xml:space="preserve"> шерсти.</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Производство Алексеевых было разнообразным – от золотой нити (канители), которая в то время являлась одним из важнейших элементов украшения одежды, до проводов и кабелей, что способствовало развитию телеграфа в Российской империи.</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Ранее, при фабрике, в 80-е гг. XIX в. было построено небольшое здание фабричного театра для рабочих и с артистической труппой из рабочих.</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В настоящее время в бывшем здании фабрики располагается завод «Электропровод»</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До революции 1917 года золотоканительной фабрикой и всеми производствами успешно управлял создатель знаменитой актёрской системы, один из основателей Московского Художественного театра – Константин Сергеевич Станиславский.</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Pr="0066781D"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Благодаря уму, энергии и организаторским способн</w:t>
            </w:r>
            <w:r>
              <w:rPr>
                <w:rFonts w:ascii="Times New Roman" w:hAnsi="Times New Roman" w:cs="Times New Roman"/>
                <w:color w:val="202124"/>
                <w:sz w:val="24"/>
                <w:szCs w:val="24"/>
                <w:shd w:val="clear" w:color="auto" w:fill="FFFFFF"/>
              </w:rPr>
              <w:t>остям К.С. Станиславского фабрики</w:t>
            </w:r>
            <w:r w:rsidRPr="0066781D">
              <w:rPr>
                <w:rFonts w:ascii="Times New Roman" w:hAnsi="Times New Roman" w:cs="Times New Roman"/>
                <w:color w:val="202124"/>
                <w:sz w:val="24"/>
                <w:szCs w:val="24"/>
                <w:shd w:val="clear" w:color="auto" w:fill="FFFFFF"/>
              </w:rPr>
              <w:t xml:space="preserve"> това</w:t>
            </w:r>
            <w:r>
              <w:rPr>
                <w:rFonts w:ascii="Times New Roman" w:hAnsi="Times New Roman" w:cs="Times New Roman"/>
                <w:color w:val="202124"/>
                <w:sz w:val="24"/>
                <w:szCs w:val="24"/>
                <w:shd w:val="clear" w:color="auto" w:fill="FFFFFF"/>
              </w:rPr>
              <w:t>рищества «Владимир Алексеев, П. Ви</w:t>
            </w:r>
            <w:r w:rsidRPr="0066781D">
              <w:rPr>
                <w:rFonts w:ascii="Times New Roman" w:hAnsi="Times New Roman" w:cs="Times New Roman"/>
                <w:color w:val="202124"/>
                <w:sz w:val="24"/>
                <w:szCs w:val="24"/>
                <w:shd w:val="clear" w:color="auto" w:fill="FFFFFF"/>
              </w:rPr>
              <w:t>шняков и А. Шамшин</w:t>
            </w:r>
            <w:r>
              <w:rPr>
                <w:rFonts w:ascii="Times New Roman" w:hAnsi="Times New Roman" w:cs="Times New Roman"/>
                <w:color w:val="202124"/>
                <w:sz w:val="24"/>
                <w:szCs w:val="24"/>
                <w:shd w:val="clear" w:color="auto" w:fill="FFFFFF"/>
              </w:rPr>
              <w:t>» получили государственный подряд на прокладку телеграфной сети в Москве и Санкт-Петербурге</w:t>
            </w: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И золотая канитель, и провода до сих пор являются важнейшим средством прокладки коммуникаций.</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Pr="0066781D" w:rsidRDefault="00766FC6" w:rsidP="00244705">
            <w:pPr>
              <w:jc w:val="both"/>
              <w:rPr>
                <w:rFonts w:ascii="Times New Roman" w:hAnsi="Times New Roman" w:cs="Times New Roman"/>
                <w:color w:val="202124"/>
                <w:sz w:val="24"/>
                <w:szCs w:val="24"/>
                <w:shd w:val="clear" w:color="auto" w:fill="FFFFFF"/>
              </w:rPr>
            </w:pPr>
            <w:r w:rsidRPr="0066781D">
              <w:rPr>
                <w:rFonts w:ascii="Times New Roman" w:hAnsi="Times New Roman" w:cs="Times New Roman"/>
                <w:color w:val="202124"/>
                <w:sz w:val="24"/>
                <w:szCs w:val="24"/>
                <w:shd w:val="clear" w:color="auto" w:fill="FFFFFF"/>
              </w:rPr>
              <w:t>В 1785 году в Москве купцом II гильдии Семёном Алексеевым была основана «Фабрика волочения золота и серебра», с которой и началась история</w:t>
            </w:r>
            <w:r>
              <w:rPr>
                <w:rFonts w:ascii="Times New Roman" w:hAnsi="Times New Roman" w:cs="Times New Roman"/>
                <w:color w:val="202124"/>
                <w:sz w:val="24"/>
                <w:szCs w:val="24"/>
                <w:shd w:val="clear" w:color="auto" w:fill="FFFFFF"/>
              </w:rPr>
              <w:t xml:space="preserve"> современного завода «Электросталь</w:t>
            </w:r>
            <w:r w:rsidRPr="0066781D">
              <w:rPr>
                <w:rFonts w:ascii="Times New Roman" w:hAnsi="Times New Roman" w:cs="Times New Roman"/>
                <w:color w:val="202124"/>
                <w:sz w:val="24"/>
                <w:szCs w:val="24"/>
                <w:shd w:val="clear" w:color="auto" w:fill="FFFFFF"/>
              </w:rPr>
              <w:t>».</w:t>
            </w: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7366" w:type="dxa"/>
          </w:tcPr>
          <w:p w:rsidR="00766FC6" w:rsidRDefault="00766FC6" w:rsidP="00244705">
            <w:pPr>
              <w:jc w:val="both"/>
              <w:rPr>
                <w:rFonts w:ascii="Times New Roman" w:hAnsi="Times New Roman" w:cs="Times New Roman"/>
                <w:color w:val="202124"/>
                <w:sz w:val="24"/>
                <w:szCs w:val="24"/>
                <w:shd w:val="clear" w:color="auto" w:fill="FFFFFF"/>
              </w:rPr>
            </w:pPr>
            <w:r w:rsidRPr="007917BF">
              <w:rPr>
                <w:rFonts w:ascii="Times New Roman" w:hAnsi="Times New Roman" w:cs="Times New Roman"/>
                <w:color w:val="202124"/>
                <w:sz w:val="24"/>
                <w:szCs w:val="24"/>
                <w:shd w:val="clear" w:color="auto" w:fill="FFFFFF"/>
              </w:rPr>
              <w:t>Кабельному заводу «Электропровод» минуло 235 лет.</w:t>
            </w:r>
            <w:r>
              <w:rPr>
                <w:rFonts w:ascii="Times New Roman" w:hAnsi="Times New Roman" w:cs="Times New Roman"/>
                <w:color w:val="202124"/>
                <w:sz w:val="24"/>
                <w:szCs w:val="24"/>
                <w:shd w:val="clear" w:color="auto" w:fill="FFFFFF"/>
              </w:rPr>
              <w:t xml:space="preserve"> В 2010 году Совет директоров принял решение обосноваться в Подольске. </w:t>
            </w:r>
          </w:p>
          <w:p w:rsidR="00766FC6" w:rsidRPr="0066781D" w:rsidRDefault="00766FC6" w:rsidP="00244705">
            <w:pPr>
              <w:jc w:val="both"/>
              <w:rPr>
                <w:rFonts w:ascii="Times New Roman" w:hAnsi="Times New Roman" w:cs="Times New Roman"/>
                <w:color w:val="202124"/>
                <w:sz w:val="24"/>
                <w:szCs w:val="24"/>
                <w:shd w:val="clear" w:color="auto" w:fill="FFFFFF"/>
              </w:rPr>
            </w:pPr>
          </w:p>
        </w:tc>
        <w:tc>
          <w:tcPr>
            <w:tcW w:w="1134" w:type="dxa"/>
          </w:tcPr>
          <w:p w:rsidR="00766FC6" w:rsidRDefault="00766FC6" w:rsidP="00244705">
            <w:pPr>
              <w:jc w:val="both"/>
              <w:rPr>
                <w:rFonts w:ascii="Times New Roman" w:hAnsi="Times New Roman" w:cs="Times New Roman"/>
                <w:color w:val="202124"/>
                <w:sz w:val="28"/>
                <w:szCs w:val="28"/>
                <w:shd w:val="clear" w:color="auto" w:fill="FFFFFF"/>
              </w:rPr>
            </w:pPr>
          </w:p>
        </w:tc>
        <w:tc>
          <w:tcPr>
            <w:tcW w:w="1128" w:type="dxa"/>
          </w:tcPr>
          <w:p w:rsidR="00766FC6" w:rsidRDefault="00766FC6" w:rsidP="00244705">
            <w:pPr>
              <w:jc w:val="both"/>
              <w:rPr>
                <w:rFonts w:ascii="Times New Roman" w:hAnsi="Times New Roman" w:cs="Times New Roman"/>
                <w:color w:val="202124"/>
                <w:sz w:val="28"/>
                <w:szCs w:val="28"/>
                <w:shd w:val="clear" w:color="auto" w:fill="FFFFFF"/>
              </w:rPr>
            </w:pPr>
          </w:p>
        </w:tc>
      </w:tr>
    </w:tbl>
    <w:p w:rsidR="00766FC6" w:rsidRPr="00AF03BD" w:rsidRDefault="00766FC6" w:rsidP="00766FC6">
      <w:pPr>
        <w:spacing w:after="0"/>
        <w:jc w:val="both"/>
        <w:rPr>
          <w:rFonts w:ascii="Times New Roman" w:hAnsi="Times New Roman" w:cs="Times New Roman"/>
          <w:color w:val="202124"/>
          <w:sz w:val="28"/>
          <w:szCs w:val="28"/>
          <w:shd w:val="clear" w:color="auto" w:fill="FFFFFF"/>
        </w:rPr>
      </w:pPr>
    </w:p>
    <w:p w:rsidR="00766FC6" w:rsidRPr="00A63E8D" w:rsidRDefault="00766FC6" w:rsidP="00766FC6">
      <w:pPr>
        <w:spacing w:after="0"/>
        <w:jc w:val="both"/>
        <w:rPr>
          <w:rFonts w:ascii="Times New Roman" w:hAnsi="Times New Roman" w:cs="Times New Roman"/>
          <w:i/>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sidRPr="00CB6EC7">
        <w:rPr>
          <w:rFonts w:ascii="Times New Roman" w:hAnsi="Times New Roman" w:cs="Times New Roman"/>
          <w:b/>
          <w:color w:val="202124"/>
          <w:sz w:val="28"/>
          <w:szCs w:val="28"/>
          <w:shd w:val="clear" w:color="auto" w:fill="FFFFFF"/>
        </w:rPr>
        <w:t>Задание 4.</w:t>
      </w:r>
      <w:r>
        <w:rPr>
          <w:rFonts w:ascii="Times New Roman" w:hAnsi="Times New Roman" w:cs="Times New Roman"/>
          <w:b/>
          <w:color w:val="202124"/>
          <w:sz w:val="28"/>
          <w:szCs w:val="28"/>
          <w:shd w:val="clear" w:color="auto" w:fill="FFFFFF"/>
        </w:rPr>
        <w:t>1.</w:t>
      </w:r>
      <w:r w:rsidRPr="00CB6EC7">
        <w:rPr>
          <w:rFonts w:ascii="Times New Roman" w:hAnsi="Times New Roman" w:cs="Times New Roman"/>
          <w:b/>
          <w:color w:val="202124"/>
          <w:sz w:val="28"/>
          <w:szCs w:val="28"/>
          <w:shd w:val="clear" w:color="auto" w:fill="FFFFFF"/>
        </w:rPr>
        <w:t xml:space="preserve"> </w:t>
      </w:r>
      <w:r w:rsidRPr="00405E05">
        <w:rPr>
          <w:rFonts w:ascii="Times New Roman" w:hAnsi="Times New Roman" w:cs="Times New Roman"/>
          <w:color w:val="202124"/>
          <w:sz w:val="28"/>
          <w:szCs w:val="28"/>
          <w:shd w:val="clear" w:color="auto" w:fill="FFFFFF"/>
        </w:rPr>
        <w:t>В конце 1907</w:t>
      </w:r>
      <w:r>
        <w:rPr>
          <w:rFonts w:ascii="Times New Roman" w:hAnsi="Times New Roman" w:cs="Times New Roman"/>
          <w:color w:val="202124"/>
          <w:sz w:val="28"/>
          <w:szCs w:val="28"/>
          <w:shd w:val="clear" w:color="auto" w:fill="FFFFFF"/>
        </w:rPr>
        <w:t xml:space="preserve"> года один из известных</w:t>
      </w:r>
      <w:r w:rsidRPr="00405E05">
        <w:rPr>
          <w:rFonts w:ascii="Times New Roman" w:hAnsi="Times New Roman" w:cs="Times New Roman"/>
          <w:color w:val="202124"/>
          <w:sz w:val="28"/>
          <w:szCs w:val="28"/>
          <w:shd w:val="clear" w:color="auto" w:fill="FFFFFF"/>
        </w:rPr>
        <w:t xml:space="preserve"> московских промышленнико</w:t>
      </w:r>
      <w:r>
        <w:rPr>
          <w:rFonts w:ascii="Times New Roman" w:hAnsi="Times New Roman" w:cs="Times New Roman"/>
          <w:color w:val="202124"/>
          <w:sz w:val="28"/>
          <w:szCs w:val="28"/>
          <w:shd w:val="clear" w:color="auto" w:fill="FFFFFF"/>
        </w:rPr>
        <w:t xml:space="preserve">в, унаследовавший </w:t>
      </w:r>
      <w:proofErr w:type="spellStart"/>
      <w:r>
        <w:rPr>
          <w:rFonts w:ascii="Times New Roman" w:hAnsi="Times New Roman" w:cs="Times New Roman"/>
          <w:color w:val="202124"/>
          <w:sz w:val="28"/>
          <w:szCs w:val="28"/>
          <w:shd w:val="clear" w:color="auto" w:fill="FFFFFF"/>
        </w:rPr>
        <w:t>Городищенскую</w:t>
      </w:r>
      <w:proofErr w:type="spellEnd"/>
      <w:r>
        <w:rPr>
          <w:rFonts w:ascii="Times New Roman" w:hAnsi="Times New Roman" w:cs="Times New Roman"/>
          <w:color w:val="202124"/>
          <w:sz w:val="28"/>
          <w:szCs w:val="28"/>
          <w:shd w:val="clear" w:color="auto" w:fill="FFFFFF"/>
        </w:rPr>
        <w:t xml:space="preserve"> суконную фабрику, поместил в газете объявление, по которому он искал кредиторов своего отца. Узнайте происхождение и имя</w:t>
      </w:r>
      <w:r w:rsidRPr="00C244DD">
        <w:rPr>
          <w:rFonts w:ascii="Times New Roman" w:hAnsi="Times New Roman" w:cs="Times New Roman"/>
          <w:color w:val="202124"/>
          <w:sz w:val="28"/>
          <w:szCs w:val="28"/>
          <w:shd w:val="clear" w:color="auto" w:fill="FFFFFF"/>
        </w:rPr>
        <w:t xml:space="preserve"> известного московского предпринимателя</w:t>
      </w:r>
      <w:r>
        <w:rPr>
          <w:rFonts w:ascii="Times New Roman" w:hAnsi="Times New Roman" w:cs="Times New Roman"/>
          <w:color w:val="202124"/>
          <w:sz w:val="28"/>
          <w:szCs w:val="28"/>
          <w:shd w:val="clear" w:color="auto" w:fill="FFFFFF"/>
        </w:rPr>
        <w:t>:</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____________________________________________________________________</w:t>
      </w:r>
    </w:p>
    <w:p w:rsidR="00766FC6" w:rsidRPr="00EA19F0" w:rsidRDefault="00766FC6" w:rsidP="00766FC6">
      <w:pPr>
        <w:spacing w:after="0"/>
        <w:jc w:val="center"/>
        <w:rPr>
          <w:rFonts w:ascii="Times New Roman" w:hAnsi="Times New Roman" w:cs="Times New Roman"/>
          <w:i/>
          <w:color w:val="202124"/>
          <w:sz w:val="28"/>
          <w:szCs w:val="28"/>
          <w:shd w:val="clear" w:color="auto" w:fill="FFFFFF"/>
        </w:rPr>
      </w:pPr>
    </w:p>
    <w:p w:rsidR="00766FC6" w:rsidRDefault="00052DA8" w:rsidP="00766FC6">
      <w:pPr>
        <w:spacing w:after="0"/>
        <w:jc w:val="both"/>
        <w:rPr>
          <w:rFonts w:ascii="Times New Roman" w:hAnsi="Times New Roman" w:cs="Times New Roman"/>
          <w:color w:val="202124"/>
          <w:sz w:val="28"/>
          <w:szCs w:val="28"/>
          <w:shd w:val="clear" w:color="auto" w:fill="FFFFFF"/>
        </w:rPr>
      </w:pPr>
      <w:r w:rsidRPr="00052DA8">
        <w:rPr>
          <w:rFonts w:ascii="Times New Roman" w:hAnsi="Times New Roman" w:cs="Times New Roman"/>
          <w:b/>
          <w:color w:val="202124"/>
          <w:sz w:val="28"/>
          <w:szCs w:val="28"/>
          <w:shd w:val="clear" w:color="auto" w:fill="FFFFFF"/>
        </w:rPr>
        <w:t>4.2</w:t>
      </w:r>
      <w:r w:rsidRPr="00052DA8">
        <w:rPr>
          <w:rFonts w:ascii="Times New Roman" w:eastAsia="Calibri" w:hAnsi="Times New Roman" w:cs="Times New Roman"/>
          <w:b/>
          <w:color w:val="202124"/>
          <w:sz w:val="28"/>
          <w:szCs w:val="28"/>
          <w:shd w:val="clear" w:color="auto" w:fill="FFFFFF"/>
          <w:lang w:eastAsia="en-US"/>
        </w:rPr>
        <w:t>.</w:t>
      </w:r>
      <w:r w:rsidRPr="00052DA8">
        <w:rPr>
          <w:rFonts w:ascii="Times New Roman" w:eastAsia="Calibri" w:hAnsi="Times New Roman" w:cs="Times New Roman"/>
          <w:color w:val="202124"/>
          <w:sz w:val="28"/>
          <w:szCs w:val="28"/>
          <w:shd w:val="clear" w:color="auto" w:fill="FFFFFF"/>
          <w:lang w:eastAsia="en-US"/>
        </w:rPr>
        <w:t xml:space="preserve"> </w:t>
      </w:r>
      <w:r w:rsidRPr="004B1DBD">
        <w:rPr>
          <w:rFonts w:ascii="Times New Roman" w:eastAsia="Calibri" w:hAnsi="Times New Roman" w:cs="Times New Roman"/>
          <w:color w:val="202124"/>
          <w:sz w:val="28"/>
          <w:szCs w:val="28"/>
          <w:shd w:val="clear" w:color="auto" w:fill="FFFFFF"/>
          <w:lang w:eastAsia="en-US"/>
        </w:rPr>
        <w:t xml:space="preserve">Из дополнительных </w:t>
      </w:r>
      <w:r w:rsidRPr="00052DA8">
        <w:rPr>
          <w:rFonts w:ascii="Times New Roman" w:eastAsia="Calibri" w:hAnsi="Times New Roman" w:cs="Times New Roman"/>
          <w:color w:val="202124"/>
          <w:sz w:val="28"/>
          <w:szCs w:val="28"/>
          <w:shd w:val="clear" w:color="auto" w:fill="FFFFFF"/>
          <w:lang w:eastAsia="en-US"/>
        </w:rPr>
        <w:t>источников</w:t>
      </w:r>
      <w:r w:rsidRPr="004B1DBD">
        <w:rPr>
          <w:rFonts w:ascii="Times New Roman" w:eastAsia="Calibri" w:hAnsi="Times New Roman" w:cs="Times New Roman"/>
          <w:color w:val="202124"/>
          <w:sz w:val="28"/>
          <w:szCs w:val="28"/>
          <w:shd w:val="clear" w:color="auto" w:fill="FFFFFF"/>
          <w:lang w:eastAsia="en-US"/>
        </w:rPr>
        <w:t xml:space="preserve"> и </w:t>
      </w:r>
      <w:r w:rsidRPr="00052DA8">
        <w:rPr>
          <w:rFonts w:ascii="Times New Roman" w:eastAsia="Calibri" w:hAnsi="Times New Roman" w:cs="Times New Roman"/>
          <w:color w:val="202124"/>
          <w:sz w:val="28"/>
          <w:szCs w:val="28"/>
          <w:shd w:val="clear" w:color="auto" w:fill="FFFFFF"/>
          <w:lang w:eastAsia="en-US"/>
        </w:rPr>
        <w:t xml:space="preserve">материалов </w:t>
      </w:r>
      <w:r w:rsidRPr="004B1DBD">
        <w:rPr>
          <w:rFonts w:ascii="Times New Roman" w:eastAsia="Calibri" w:hAnsi="Times New Roman" w:cs="Times New Roman"/>
          <w:color w:val="202124"/>
          <w:sz w:val="28"/>
          <w:szCs w:val="28"/>
          <w:shd w:val="clear" w:color="auto" w:fill="FFFFFF"/>
          <w:lang w:eastAsia="en-US"/>
        </w:rPr>
        <w:t>экспозиции узнайте</w:t>
      </w:r>
      <w:r w:rsidRPr="00052DA8">
        <w:rPr>
          <w:rFonts w:ascii="Times New Roman" w:eastAsia="Calibri" w:hAnsi="Times New Roman" w:cs="Times New Roman"/>
          <w:color w:val="202124"/>
          <w:sz w:val="28"/>
          <w:szCs w:val="28"/>
          <w:shd w:val="clear" w:color="auto" w:fill="FFFFFF"/>
          <w:lang w:eastAsia="en-US"/>
        </w:rPr>
        <w:t xml:space="preserve"> цель его поступка.</w:t>
      </w:r>
    </w:p>
    <w:p w:rsidR="00766FC6" w:rsidRDefault="00766FC6" w:rsidP="00766FC6">
      <w:pPr>
        <w:spacing w:after="0"/>
        <w:jc w:val="center"/>
        <w:rPr>
          <w:rFonts w:ascii="Times New Roman" w:hAnsi="Times New Roman" w:cs="Times New Roman"/>
          <w:color w:val="202124"/>
          <w:sz w:val="28"/>
          <w:szCs w:val="28"/>
          <w:shd w:val="clear" w:color="auto" w:fill="FFFFFF"/>
        </w:rPr>
      </w:pPr>
      <w:r w:rsidRPr="00B33606">
        <w:rPr>
          <w:rFonts w:ascii="Times New Roman" w:hAnsi="Times New Roman" w:cs="Times New Roman"/>
          <w:noProof/>
          <w:color w:val="202124"/>
          <w:sz w:val="28"/>
          <w:szCs w:val="28"/>
          <w:shd w:val="clear" w:color="auto" w:fill="FFFFFF"/>
        </w:rPr>
        <w:drawing>
          <wp:inline distT="0" distB="0" distL="0" distR="0">
            <wp:extent cx="1905000" cy="1905000"/>
            <wp:effectExtent l="19050" t="0" r="0" b="0"/>
            <wp:docPr id="15" name="Рисунок 8" descr="qrcode_921339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9213392_.jpg"/>
                    <pic:cNvPicPr/>
                  </pic:nvPicPr>
                  <pic:blipFill>
                    <a:blip r:embed="rId9" cstate="print"/>
                    <a:stretch>
                      <a:fillRect/>
                    </a:stretch>
                  </pic:blipFill>
                  <pic:spPr>
                    <a:xfrm>
                      <a:off x="0" y="0"/>
                      <a:ext cx="1903618" cy="1903618"/>
                    </a:xfrm>
                    <a:prstGeom prst="rect">
                      <a:avLst/>
                    </a:prstGeom>
                  </pic:spPr>
                </pic:pic>
              </a:graphicData>
            </a:graphic>
          </wp:inline>
        </w:drawing>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____________________________________________________________________</w:t>
      </w:r>
    </w:p>
    <w:p w:rsidR="00766FC6" w:rsidRDefault="00766FC6" w:rsidP="00766FC6">
      <w:pPr>
        <w:pBdr>
          <w:bottom w:val="single" w:sz="6" w:space="1" w:color="auto"/>
        </w:pBdr>
        <w:spacing w:after="0"/>
        <w:jc w:val="both"/>
        <w:rPr>
          <w:rFonts w:ascii="Times New Roman" w:hAnsi="Times New Roman" w:cs="Times New Roman"/>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p>
    <w:p w:rsidR="00766FC6" w:rsidRDefault="00052DA8"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b/>
          <w:color w:val="202124"/>
          <w:sz w:val="28"/>
          <w:szCs w:val="28"/>
          <w:shd w:val="clear" w:color="auto" w:fill="FFFFFF"/>
        </w:rPr>
        <w:t>4.3</w:t>
      </w:r>
      <w:r w:rsidR="00766FC6">
        <w:rPr>
          <w:rFonts w:ascii="Times New Roman" w:hAnsi="Times New Roman" w:cs="Times New Roman"/>
          <w:color w:val="202124"/>
          <w:sz w:val="28"/>
          <w:szCs w:val="28"/>
          <w:shd w:val="clear" w:color="auto" w:fill="FFFFFF"/>
        </w:rPr>
        <w:t>. В 80-е</w:t>
      </w:r>
      <w:r w:rsidR="00766FC6" w:rsidRPr="00E9783E">
        <w:rPr>
          <w:rFonts w:ascii="Times New Roman" w:hAnsi="Times New Roman" w:cs="Times New Roman"/>
          <w:color w:val="202124"/>
          <w:sz w:val="28"/>
          <w:szCs w:val="28"/>
          <w:shd w:val="clear" w:color="auto" w:fill="FFFFFF"/>
        </w:rPr>
        <w:t xml:space="preserve"> гг. XIX в.</w:t>
      </w:r>
      <w:r>
        <w:rPr>
          <w:rFonts w:ascii="Times New Roman" w:hAnsi="Times New Roman" w:cs="Times New Roman"/>
          <w:color w:val="202124"/>
          <w:sz w:val="28"/>
          <w:szCs w:val="28"/>
          <w:shd w:val="clear" w:color="auto" w:fill="FFFFFF"/>
        </w:rPr>
        <w:t xml:space="preserve"> </w:t>
      </w:r>
      <w:proofErr w:type="spellStart"/>
      <w:r w:rsidR="00766FC6" w:rsidRPr="00E9783E">
        <w:rPr>
          <w:rFonts w:ascii="Times New Roman" w:hAnsi="Times New Roman" w:cs="Times New Roman"/>
          <w:color w:val="202124"/>
          <w:sz w:val="28"/>
          <w:szCs w:val="28"/>
          <w:shd w:val="clear" w:color="auto" w:fill="FFFFFF"/>
        </w:rPr>
        <w:t>Городищенская</w:t>
      </w:r>
      <w:proofErr w:type="spellEnd"/>
      <w:r w:rsidR="00766FC6" w:rsidRPr="00E9783E">
        <w:rPr>
          <w:rFonts w:ascii="Times New Roman" w:hAnsi="Times New Roman" w:cs="Times New Roman"/>
          <w:color w:val="202124"/>
          <w:sz w:val="28"/>
          <w:szCs w:val="28"/>
          <w:shd w:val="clear" w:color="auto" w:fill="FFFFFF"/>
        </w:rPr>
        <w:t xml:space="preserve"> фабрика </w:t>
      </w:r>
      <w:r w:rsidR="00766FC6">
        <w:rPr>
          <w:rFonts w:ascii="Times New Roman" w:hAnsi="Times New Roman" w:cs="Times New Roman"/>
          <w:color w:val="202124"/>
          <w:sz w:val="28"/>
          <w:szCs w:val="28"/>
          <w:shd w:val="clear" w:color="auto" w:fill="FFFFFF"/>
        </w:rPr>
        <w:t xml:space="preserve">была </w:t>
      </w:r>
      <w:r w:rsidR="00766FC6" w:rsidRPr="00E9783E">
        <w:rPr>
          <w:rFonts w:ascii="Times New Roman" w:hAnsi="Times New Roman" w:cs="Times New Roman"/>
          <w:color w:val="202124"/>
          <w:sz w:val="28"/>
          <w:szCs w:val="28"/>
          <w:shd w:val="clear" w:color="auto" w:fill="FFFFFF"/>
        </w:rPr>
        <w:t xml:space="preserve">малодоходной. Прибыль составляла 5%. Связано это было с успешной деятельностью </w:t>
      </w:r>
      <w:r w:rsidR="00766FC6" w:rsidRPr="001E3BAE">
        <w:rPr>
          <w:rFonts w:ascii="Times New Roman" w:hAnsi="Times New Roman" w:cs="Times New Roman"/>
          <w:color w:val="202124"/>
          <w:sz w:val="28"/>
          <w:szCs w:val="28"/>
          <w:shd w:val="clear" w:color="auto" w:fill="FFFFFF"/>
        </w:rPr>
        <w:t>главных конкур</w:t>
      </w:r>
      <w:r w:rsidR="00766FC6">
        <w:rPr>
          <w:rFonts w:ascii="Times New Roman" w:hAnsi="Times New Roman" w:cs="Times New Roman"/>
          <w:color w:val="202124"/>
          <w:sz w:val="28"/>
          <w:szCs w:val="28"/>
          <w:shd w:val="clear" w:color="auto" w:fill="FFFFFF"/>
        </w:rPr>
        <w:t xml:space="preserve">ентов московских текстильщиков. </w:t>
      </w:r>
      <w:r w:rsidR="00766FC6" w:rsidRPr="00EA19F0">
        <w:rPr>
          <w:rFonts w:ascii="Times New Roman" w:hAnsi="Times New Roman" w:cs="Times New Roman"/>
          <w:color w:val="202124"/>
          <w:sz w:val="28"/>
          <w:szCs w:val="28"/>
          <w:shd w:val="clear" w:color="auto" w:fill="FFFFFF"/>
        </w:rPr>
        <w:t>Из</w:t>
      </w:r>
      <w:r w:rsidR="00766FC6">
        <w:rPr>
          <w:rFonts w:ascii="Times New Roman" w:hAnsi="Times New Roman" w:cs="Times New Roman"/>
          <w:color w:val="202124"/>
          <w:sz w:val="28"/>
          <w:szCs w:val="28"/>
          <w:shd w:val="clear" w:color="auto" w:fill="FFFFFF"/>
        </w:rPr>
        <w:t xml:space="preserve">учите дополнительную информацию и определите, каким образом </w:t>
      </w:r>
      <w:proofErr w:type="spellStart"/>
      <w:r w:rsidR="00766FC6" w:rsidRPr="00EA19F0">
        <w:rPr>
          <w:rFonts w:ascii="Times New Roman" w:hAnsi="Times New Roman" w:cs="Times New Roman"/>
          <w:color w:val="202124"/>
          <w:sz w:val="28"/>
          <w:szCs w:val="28"/>
          <w:shd w:val="clear" w:color="auto" w:fill="FFFFFF"/>
        </w:rPr>
        <w:t>Городищенская</w:t>
      </w:r>
      <w:proofErr w:type="spellEnd"/>
      <w:r w:rsidR="00766FC6" w:rsidRPr="00EA19F0">
        <w:rPr>
          <w:rFonts w:ascii="Times New Roman" w:hAnsi="Times New Roman" w:cs="Times New Roman"/>
          <w:color w:val="202124"/>
          <w:sz w:val="28"/>
          <w:szCs w:val="28"/>
          <w:shd w:val="clear" w:color="auto" w:fill="FFFFFF"/>
        </w:rPr>
        <w:t xml:space="preserve"> фабрика накануне 1917 года перешла в разряд сверхдоходных предприятий России. </w:t>
      </w:r>
      <w:r w:rsidR="00766FC6">
        <w:rPr>
          <w:rFonts w:ascii="Times New Roman" w:hAnsi="Times New Roman" w:cs="Times New Roman"/>
          <w:color w:val="202124"/>
          <w:sz w:val="28"/>
          <w:szCs w:val="28"/>
          <w:shd w:val="clear" w:color="auto" w:fill="FFFFFF"/>
        </w:rPr>
        <w:t>Составьте рейтинг мер успеха:</w:t>
      </w:r>
    </w:p>
    <w:p w:rsidR="00766FC6" w:rsidRDefault="00766FC6" w:rsidP="00766FC6">
      <w:pPr>
        <w:spacing w:after="0"/>
        <w:jc w:val="both"/>
        <w:rPr>
          <w:rFonts w:ascii="Times New Roman" w:hAnsi="Times New Roman" w:cs="Times New Roman"/>
          <w:color w:val="202124"/>
          <w:sz w:val="28"/>
          <w:szCs w:val="28"/>
          <w:shd w:val="clear" w:color="auto" w:fill="FFFFFF"/>
        </w:rPr>
      </w:pPr>
    </w:p>
    <w:p w:rsidR="00766FC6" w:rsidRDefault="00766FC6" w:rsidP="00766FC6">
      <w:pPr>
        <w:pBdr>
          <w:top w:val="single" w:sz="6" w:space="1" w:color="auto"/>
          <w:bottom w:val="single" w:sz="6" w:space="1" w:color="auto"/>
        </w:pBdr>
        <w:spacing w:after="0"/>
        <w:jc w:val="both"/>
        <w:rPr>
          <w:rFonts w:ascii="Times New Roman" w:hAnsi="Times New Roman" w:cs="Times New Roman"/>
          <w:color w:val="202124"/>
          <w:sz w:val="28"/>
          <w:szCs w:val="28"/>
          <w:shd w:val="clear" w:color="auto" w:fill="FFFFFF"/>
        </w:rPr>
      </w:pPr>
    </w:p>
    <w:p w:rsidR="00766FC6" w:rsidRDefault="00766FC6" w:rsidP="00766FC6">
      <w:pPr>
        <w:pBdr>
          <w:bottom w:val="single" w:sz="6" w:space="1" w:color="auto"/>
          <w:between w:val="single" w:sz="6" w:space="1" w:color="auto"/>
        </w:pBdr>
        <w:spacing w:after="0"/>
        <w:jc w:val="both"/>
        <w:rPr>
          <w:rFonts w:ascii="Times New Roman" w:hAnsi="Times New Roman" w:cs="Times New Roman"/>
          <w:color w:val="202124"/>
          <w:sz w:val="28"/>
          <w:szCs w:val="28"/>
          <w:shd w:val="clear" w:color="auto" w:fill="FFFFFF"/>
        </w:rPr>
      </w:pPr>
    </w:p>
    <w:p w:rsidR="00766FC6" w:rsidRDefault="00766FC6" w:rsidP="00766FC6">
      <w:pPr>
        <w:pBdr>
          <w:bottom w:val="single" w:sz="6" w:space="1" w:color="auto"/>
          <w:between w:val="single" w:sz="6" w:space="1" w:color="auto"/>
        </w:pBdr>
        <w:spacing w:after="0"/>
        <w:jc w:val="both"/>
        <w:rPr>
          <w:rFonts w:ascii="Times New Roman" w:hAnsi="Times New Roman" w:cs="Times New Roman"/>
          <w:color w:val="202124"/>
          <w:sz w:val="28"/>
          <w:szCs w:val="28"/>
          <w:shd w:val="clear" w:color="auto" w:fill="FFFFFF"/>
        </w:rPr>
      </w:pPr>
    </w:p>
    <w:p w:rsidR="00766FC6" w:rsidRPr="00066333" w:rsidRDefault="00766FC6" w:rsidP="00766FC6">
      <w:pPr>
        <w:spacing w:after="0"/>
        <w:jc w:val="both"/>
        <w:rPr>
          <w:rFonts w:ascii="Times New Roman" w:hAnsi="Times New Roman" w:cs="Times New Roman"/>
          <w:i/>
          <w:color w:val="FF0000"/>
          <w:sz w:val="28"/>
          <w:szCs w:val="28"/>
          <w:shd w:val="clear" w:color="auto" w:fill="FFFFFF"/>
        </w:rPr>
      </w:pPr>
    </w:p>
    <w:p w:rsidR="00766FC6" w:rsidRDefault="00766FC6" w:rsidP="00766FC6">
      <w:pPr>
        <w:spacing w:after="0"/>
        <w:jc w:val="both"/>
        <w:rPr>
          <w:rFonts w:ascii="Times New Roman" w:hAnsi="Times New Roman" w:cs="Times New Roman"/>
          <w:sz w:val="28"/>
        </w:rPr>
      </w:pPr>
      <w:r>
        <w:rPr>
          <w:rFonts w:ascii="Times New Roman" w:hAnsi="Times New Roman" w:cs="Times New Roman"/>
          <w:b/>
          <w:color w:val="202124"/>
          <w:sz w:val="28"/>
          <w:szCs w:val="28"/>
          <w:shd w:val="clear" w:color="auto" w:fill="FFFFFF"/>
        </w:rPr>
        <w:t xml:space="preserve">Задание 5.1. </w:t>
      </w:r>
      <w:r>
        <w:rPr>
          <w:rFonts w:ascii="Times New Roman" w:hAnsi="Times New Roman" w:cs="Times New Roman"/>
          <w:sz w:val="28"/>
        </w:rPr>
        <w:t xml:space="preserve">В экспозиции представлено несколько фамилий предпринимателей, в разные годы переехавших в Москву из соседних областей. Рассмотрите фотографии известных предпринимателей России, обозначьте их имена под строчными буквами. Выберите, откуда </w:t>
      </w:r>
      <w:r w:rsidR="00E778D8" w:rsidRPr="00E778D8">
        <w:rPr>
          <w:rFonts w:ascii="Times New Roman" w:hAnsi="Times New Roman" w:cs="Times New Roman"/>
          <w:sz w:val="28"/>
        </w:rPr>
        <w:t xml:space="preserve">они </w:t>
      </w:r>
      <w:r>
        <w:rPr>
          <w:rFonts w:ascii="Times New Roman" w:hAnsi="Times New Roman" w:cs="Times New Roman"/>
          <w:sz w:val="28"/>
        </w:rPr>
        <w:t>родом или их предки, и</w:t>
      </w:r>
      <w:r w:rsidRPr="001433B1">
        <w:rPr>
          <w:rFonts w:ascii="Times New Roman" w:hAnsi="Times New Roman" w:cs="Times New Roman"/>
          <w:sz w:val="28"/>
        </w:rPr>
        <w:t xml:space="preserve">спользуя </w:t>
      </w:r>
      <w:r>
        <w:rPr>
          <w:rFonts w:ascii="Times New Roman" w:hAnsi="Times New Roman" w:cs="Times New Roman"/>
          <w:sz w:val="28"/>
        </w:rPr>
        <w:t>прописные буквы.</w:t>
      </w:r>
    </w:p>
    <w:p w:rsidR="00766FC6" w:rsidRDefault="00766FC6" w:rsidP="00766FC6">
      <w:pPr>
        <w:spacing w:after="0"/>
        <w:jc w:val="both"/>
        <w:rPr>
          <w:rFonts w:ascii="Times New Roman" w:hAnsi="Times New Roman" w:cs="Times New Roman"/>
          <w:sz w:val="28"/>
        </w:rPr>
      </w:pPr>
    </w:p>
    <w:tbl>
      <w:tblPr>
        <w:tblStyle w:val="a7"/>
        <w:tblW w:w="0" w:type="auto"/>
        <w:tblLook w:val="04A0" w:firstRow="1" w:lastRow="0" w:firstColumn="1" w:lastColumn="0" w:noHBand="0" w:noVBand="1"/>
      </w:tblPr>
      <w:tblGrid>
        <w:gridCol w:w="2046"/>
        <w:gridCol w:w="1986"/>
        <w:gridCol w:w="1986"/>
        <w:gridCol w:w="1986"/>
        <w:gridCol w:w="1850"/>
      </w:tblGrid>
      <w:tr w:rsidR="00766FC6" w:rsidTr="00244705">
        <w:tc>
          <w:tcPr>
            <w:tcW w:w="1925" w:type="dxa"/>
          </w:tcPr>
          <w:p w:rsidR="00766FC6" w:rsidRDefault="00766FC6" w:rsidP="00244705">
            <w:pPr>
              <w:jc w:val="both"/>
              <w:rPr>
                <w:rFonts w:ascii="Times New Roman" w:hAnsi="Times New Roman" w:cs="Times New Roman"/>
                <w:sz w:val="28"/>
              </w:rPr>
            </w:pPr>
            <w:r w:rsidRPr="00C14400">
              <w:rPr>
                <w:rFonts w:ascii="Times New Roman" w:hAnsi="Times New Roman" w:cs="Times New Roman"/>
                <w:noProof/>
                <w:sz w:val="28"/>
              </w:rPr>
              <w:lastRenderedPageBreak/>
              <w:drawing>
                <wp:inline distT="0" distB="0" distL="0" distR="0">
                  <wp:extent cx="1152525" cy="1152525"/>
                  <wp:effectExtent l="0" t="0" r="9525" b="9525"/>
                  <wp:docPr id="9" name="Рисунок 9" descr="Рябушинский Павел Михайл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ябушинский Павел Михайлови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1</w:t>
            </w:r>
          </w:p>
        </w:tc>
        <w:tc>
          <w:tcPr>
            <w:tcW w:w="1925" w:type="dxa"/>
          </w:tcPr>
          <w:p w:rsidR="00766FC6" w:rsidRDefault="00766FC6" w:rsidP="00244705">
            <w:pPr>
              <w:jc w:val="both"/>
              <w:rPr>
                <w:rFonts w:ascii="Times New Roman" w:hAnsi="Times New Roman" w:cs="Times New Roman"/>
                <w:sz w:val="28"/>
              </w:rPr>
            </w:pPr>
            <w:r w:rsidRPr="00C14400">
              <w:rPr>
                <w:rFonts w:ascii="Times New Roman" w:hAnsi="Times New Roman" w:cs="Times New Roman"/>
                <w:noProof/>
                <w:sz w:val="28"/>
              </w:rPr>
              <w:drawing>
                <wp:inline distT="0" distB="0" distL="0" distR="0">
                  <wp:extent cx="1114425" cy="1114425"/>
                  <wp:effectExtent l="0" t="0" r="9525" b="9525"/>
                  <wp:docPr id="10" name="Рисунок 10" descr="Хлудов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лудовы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2</w:t>
            </w:r>
          </w:p>
        </w:tc>
        <w:tc>
          <w:tcPr>
            <w:tcW w:w="1926" w:type="dxa"/>
          </w:tcPr>
          <w:p w:rsidR="00766FC6" w:rsidRDefault="00766FC6" w:rsidP="00244705">
            <w:pPr>
              <w:jc w:val="both"/>
              <w:rPr>
                <w:rFonts w:ascii="Times New Roman" w:hAnsi="Times New Roman" w:cs="Times New Roman"/>
                <w:sz w:val="28"/>
              </w:rPr>
            </w:pPr>
            <w:r w:rsidRPr="00C14400">
              <w:rPr>
                <w:rFonts w:ascii="Times New Roman" w:hAnsi="Times New Roman" w:cs="Times New Roman"/>
                <w:noProof/>
                <w:sz w:val="28"/>
              </w:rPr>
              <w:drawing>
                <wp:inline distT="0" distB="0" distL="0" distR="0">
                  <wp:extent cx="1114425" cy="1114425"/>
                  <wp:effectExtent l="0" t="0" r="9525" b="9525"/>
                  <wp:docPr id="11" name="Рисунок 11" descr="Сытин Иван Дмитри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ытин Иван Дмитриеви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3</w:t>
            </w:r>
          </w:p>
        </w:tc>
        <w:tc>
          <w:tcPr>
            <w:tcW w:w="1926" w:type="dxa"/>
          </w:tcPr>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noProof/>
                <w:sz w:val="28"/>
              </w:rPr>
              <w:drawing>
                <wp:inline distT="0" distB="0" distL="0" distR="0">
                  <wp:extent cx="1123950" cy="1123950"/>
                  <wp:effectExtent l="0" t="0" r="0" b="0"/>
                  <wp:docPr id="12" name="Рисунок 12" descr="Алексеев Никола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еев Николай Александрови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4</w:t>
            </w:r>
          </w:p>
        </w:tc>
        <w:tc>
          <w:tcPr>
            <w:tcW w:w="1926" w:type="dxa"/>
          </w:tcPr>
          <w:p w:rsidR="00766FC6" w:rsidRPr="00C14400" w:rsidRDefault="00766FC6" w:rsidP="00244705">
            <w:pPr>
              <w:jc w:val="center"/>
              <w:rPr>
                <w:rFonts w:ascii="Times New Roman" w:hAnsi="Times New Roman" w:cs="Times New Roman"/>
                <w:b/>
                <w:sz w:val="28"/>
              </w:rPr>
            </w:pPr>
            <w:r w:rsidRPr="00CE4799">
              <w:rPr>
                <w:rFonts w:ascii="Times New Roman" w:hAnsi="Times New Roman" w:cs="Times New Roman"/>
                <w:b/>
                <w:noProof/>
                <w:sz w:val="28"/>
              </w:rPr>
              <w:drawing>
                <wp:inline distT="0" distB="0" distL="0" distR="0">
                  <wp:extent cx="847725" cy="1117456"/>
                  <wp:effectExtent l="0" t="0" r="0" b="6985"/>
                  <wp:docPr id="13" name="Рисунок 13" descr="C:\Users\karpinchiksg\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rpinchiksg\Desktop\Screenshot_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910" cy="1140109"/>
                          </a:xfrm>
                          <a:prstGeom prst="rect">
                            <a:avLst/>
                          </a:prstGeom>
                          <a:noFill/>
                          <a:ln>
                            <a:noFill/>
                          </a:ln>
                        </pic:spPr>
                      </pic:pic>
                    </a:graphicData>
                  </a:graphic>
                </wp:inline>
              </w:drawing>
            </w:r>
          </w:p>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5</w:t>
            </w:r>
          </w:p>
        </w:tc>
      </w:tr>
      <w:tr w:rsidR="00766FC6" w:rsidTr="00244705">
        <w:tc>
          <w:tcPr>
            <w:tcW w:w="1925" w:type="dxa"/>
          </w:tcPr>
          <w:p w:rsidR="00766FC6" w:rsidRPr="00EE6E95" w:rsidRDefault="00766FC6" w:rsidP="00244705">
            <w:pPr>
              <w:jc w:val="center"/>
              <w:rPr>
                <w:rFonts w:ascii="Times New Roman" w:hAnsi="Times New Roman" w:cs="Times New Roman"/>
                <w:i/>
                <w:sz w:val="28"/>
              </w:rPr>
            </w:pPr>
          </w:p>
          <w:p w:rsidR="00766FC6" w:rsidRPr="00EE6E95" w:rsidRDefault="00766FC6" w:rsidP="00244705">
            <w:pPr>
              <w:jc w:val="center"/>
              <w:rPr>
                <w:rFonts w:ascii="Times New Roman" w:hAnsi="Times New Roman" w:cs="Times New Roman"/>
                <w:i/>
                <w:sz w:val="28"/>
              </w:rPr>
            </w:pPr>
          </w:p>
        </w:tc>
        <w:tc>
          <w:tcPr>
            <w:tcW w:w="1925"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r>
      <w:tr w:rsidR="00766FC6" w:rsidTr="00244705">
        <w:tc>
          <w:tcPr>
            <w:tcW w:w="1925" w:type="dxa"/>
          </w:tcPr>
          <w:p w:rsidR="00766FC6" w:rsidRDefault="00766FC6" w:rsidP="00766FC6">
            <w:pPr>
              <w:jc w:val="center"/>
              <w:rPr>
                <w:rFonts w:ascii="Times New Roman" w:hAnsi="Times New Roman" w:cs="Times New Roman"/>
                <w:i/>
                <w:sz w:val="28"/>
              </w:rPr>
            </w:pPr>
          </w:p>
          <w:p w:rsidR="00766FC6" w:rsidRPr="00C27DDF" w:rsidRDefault="00766FC6" w:rsidP="00766FC6">
            <w:pPr>
              <w:jc w:val="center"/>
              <w:rPr>
                <w:rFonts w:ascii="Times New Roman" w:hAnsi="Times New Roman" w:cs="Times New Roman"/>
                <w:i/>
                <w:sz w:val="28"/>
              </w:rPr>
            </w:pPr>
          </w:p>
        </w:tc>
        <w:tc>
          <w:tcPr>
            <w:tcW w:w="1925" w:type="dxa"/>
          </w:tcPr>
          <w:p w:rsidR="00766FC6" w:rsidRPr="00C27DDF" w:rsidRDefault="00766FC6" w:rsidP="00244705">
            <w:pPr>
              <w:jc w:val="center"/>
              <w:rPr>
                <w:rFonts w:ascii="Times New Roman" w:hAnsi="Times New Roman" w:cs="Times New Roman"/>
                <w:i/>
                <w:sz w:val="28"/>
              </w:rPr>
            </w:pPr>
          </w:p>
        </w:tc>
        <w:tc>
          <w:tcPr>
            <w:tcW w:w="1926" w:type="dxa"/>
          </w:tcPr>
          <w:p w:rsidR="00766FC6" w:rsidRPr="00C27DDF" w:rsidRDefault="00766FC6" w:rsidP="00244705">
            <w:pPr>
              <w:jc w:val="center"/>
              <w:rPr>
                <w:rFonts w:ascii="Times New Roman" w:hAnsi="Times New Roman" w:cs="Times New Roman"/>
                <w:i/>
                <w:sz w:val="28"/>
              </w:rPr>
            </w:pPr>
          </w:p>
        </w:tc>
        <w:tc>
          <w:tcPr>
            <w:tcW w:w="1926" w:type="dxa"/>
          </w:tcPr>
          <w:p w:rsidR="00766FC6" w:rsidRPr="00C27DDF" w:rsidRDefault="00766FC6" w:rsidP="00244705">
            <w:pPr>
              <w:jc w:val="center"/>
              <w:rPr>
                <w:rFonts w:ascii="Times New Roman" w:hAnsi="Times New Roman" w:cs="Times New Roman"/>
                <w:i/>
                <w:sz w:val="28"/>
              </w:rPr>
            </w:pPr>
          </w:p>
        </w:tc>
        <w:tc>
          <w:tcPr>
            <w:tcW w:w="1926" w:type="dxa"/>
          </w:tcPr>
          <w:p w:rsidR="00766FC6" w:rsidRPr="00C27DDF" w:rsidRDefault="00766FC6" w:rsidP="00244705">
            <w:pPr>
              <w:jc w:val="center"/>
              <w:rPr>
                <w:rFonts w:ascii="Times New Roman" w:hAnsi="Times New Roman" w:cs="Times New Roman"/>
                <w:i/>
                <w:sz w:val="28"/>
              </w:rPr>
            </w:pPr>
          </w:p>
        </w:tc>
      </w:tr>
    </w:tbl>
    <w:p w:rsidR="00766FC6" w:rsidRDefault="00766FC6" w:rsidP="00766FC6">
      <w:pPr>
        <w:spacing w:after="0"/>
        <w:jc w:val="center"/>
        <w:rPr>
          <w:rFonts w:ascii="Times New Roman" w:hAnsi="Times New Roman" w:cs="Times New Roman"/>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6FC6" w:rsidTr="00244705">
        <w:tc>
          <w:tcPr>
            <w:tcW w:w="4814" w:type="dxa"/>
          </w:tcPr>
          <w:p w:rsidR="00766FC6" w:rsidRPr="000C0D45" w:rsidRDefault="00766FC6" w:rsidP="00244705">
            <w:pPr>
              <w:jc w:val="both"/>
              <w:rPr>
                <w:rFonts w:ascii="Times New Roman" w:hAnsi="Times New Roman" w:cs="Times New Roman"/>
                <w:sz w:val="28"/>
              </w:rPr>
            </w:pPr>
            <w:r w:rsidRPr="000C0D45">
              <w:rPr>
                <w:rFonts w:ascii="Times New Roman" w:hAnsi="Times New Roman" w:cs="Times New Roman"/>
                <w:sz w:val="28"/>
              </w:rPr>
              <w:t>А) Аршинов Василий Федорович</w:t>
            </w:r>
          </w:p>
          <w:p w:rsidR="00766FC6" w:rsidRPr="000C0D45" w:rsidRDefault="00766FC6" w:rsidP="00244705">
            <w:pPr>
              <w:jc w:val="both"/>
              <w:rPr>
                <w:rFonts w:ascii="Times New Roman" w:hAnsi="Times New Roman" w:cs="Times New Roman"/>
                <w:sz w:val="28"/>
              </w:rPr>
            </w:pPr>
            <w:r w:rsidRPr="000C0D45">
              <w:rPr>
                <w:rFonts w:ascii="Times New Roman" w:hAnsi="Times New Roman" w:cs="Times New Roman"/>
                <w:sz w:val="28"/>
              </w:rPr>
              <w:t>Б) Сытин Иван Дмитриевич</w:t>
            </w:r>
          </w:p>
          <w:p w:rsidR="00766FC6" w:rsidRPr="000C0D45" w:rsidRDefault="00766FC6" w:rsidP="00244705">
            <w:pPr>
              <w:jc w:val="both"/>
              <w:rPr>
                <w:rFonts w:ascii="Times New Roman" w:hAnsi="Times New Roman" w:cs="Times New Roman"/>
                <w:sz w:val="28"/>
              </w:rPr>
            </w:pPr>
            <w:r w:rsidRPr="000C0D45">
              <w:rPr>
                <w:rFonts w:ascii="Times New Roman" w:hAnsi="Times New Roman" w:cs="Times New Roman"/>
                <w:sz w:val="28"/>
              </w:rPr>
              <w:t>В) Рябушинский Павел Михайлович</w:t>
            </w:r>
          </w:p>
          <w:p w:rsidR="00766FC6" w:rsidRPr="000C0D45" w:rsidRDefault="00766FC6" w:rsidP="00244705">
            <w:pPr>
              <w:jc w:val="both"/>
              <w:rPr>
                <w:rFonts w:ascii="Times New Roman" w:hAnsi="Times New Roman" w:cs="Times New Roman"/>
                <w:sz w:val="28"/>
              </w:rPr>
            </w:pPr>
            <w:r w:rsidRPr="000C0D45">
              <w:rPr>
                <w:rFonts w:ascii="Times New Roman" w:hAnsi="Times New Roman" w:cs="Times New Roman"/>
                <w:sz w:val="28"/>
              </w:rPr>
              <w:t>Г) Хлудов Иван Иванович</w:t>
            </w:r>
          </w:p>
          <w:p w:rsidR="00766FC6" w:rsidRDefault="00766FC6" w:rsidP="00244705">
            <w:pPr>
              <w:jc w:val="both"/>
              <w:rPr>
                <w:rFonts w:ascii="Times New Roman" w:hAnsi="Times New Roman" w:cs="Times New Roman"/>
                <w:sz w:val="28"/>
              </w:rPr>
            </w:pPr>
            <w:r w:rsidRPr="000C0D45">
              <w:rPr>
                <w:rFonts w:ascii="Times New Roman" w:hAnsi="Times New Roman" w:cs="Times New Roman"/>
                <w:sz w:val="28"/>
              </w:rPr>
              <w:t>Д) Алексеев Николай Александрович</w:t>
            </w:r>
          </w:p>
          <w:p w:rsidR="00766FC6" w:rsidRDefault="00766FC6" w:rsidP="00244705">
            <w:pPr>
              <w:jc w:val="both"/>
              <w:rPr>
                <w:rFonts w:ascii="Times New Roman" w:hAnsi="Times New Roman" w:cs="Times New Roman"/>
                <w:sz w:val="28"/>
              </w:rPr>
            </w:pPr>
          </w:p>
        </w:tc>
        <w:tc>
          <w:tcPr>
            <w:tcW w:w="4814" w:type="dxa"/>
          </w:tcPr>
          <w:p w:rsidR="00766FC6" w:rsidRDefault="00766FC6" w:rsidP="00244705">
            <w:pPr>
              <w:ind w:firstLine="1452"/>
              <w:jc w:val="both"/>
              <w:rPr>
                <w:rFonts w:ascii="Times New Roman" w:hAnsi="Times New Roman" w:cs="Times New Roman"/>
                <w:sz w:val="28"/>
              </w:rPr>
            </w:pPr>
            <w:r>
              <w:rPr>
                <w:rFonts w:ascii="Times New Roman" w:hAnsi="Times New Roman" w:cs="Times New Roman"/>
                <w:sz w:val="28"/>
              </w:rPr>
              <w:t>а)</w:t>
            </w:r>
            <w:r w:rsidR="006859DD">
              <w:rPr>
                <w:rFonts w:ascii="Times New Roman" w:hAnsi="Times New Roman" w:cs="Times New Roman"/>
                <w:sz w:val="28"/>
              </w:rPr>
              <w:t xml:space="preserve"> </w:t>
            </w:r>
            <w:r w:rsidRPr="000C0D45">
              <w:rPr>
                <w:rFonts w:ascii="Times New Roman" w:hAnsi="Times New Roman" w:cs="Times New Roman"/>
                <w:sz w:val="28"/>
              </w:rPr>
              <w:t>Калужская</w:t>
            </w:r>
            <w:r>
              <w:rPr>
                <w:rFonts w:ascii="Times New Roman" w:hAnsi="Times New Roman" w:cs="Times New Roman"/>
                <w:sz w:val="28"/>
              </w:rPr>
              <w:t xml:space="preserve"> губерния</w:t>
            </w:r>
          </w:p>
          <w:p w:rsidR="00766FC6" w:rsidRDefault="00766FC6" w:rsidP="00244705">
            <w:pPr>
              <w:ind w:firstLine="1452"/>
              <w:jc w:val="both"/>
              <w:rPr>
                <w:rFonts w:ascii="Times New Roman" w:hAnsi="Times New Roman" w:cs="Times New Roman"/>
                <w:sz w:val="28"/>
              </w:rPr>
            </w:pPr>
            <w:r>
              <w:rPr>
                <w:rFonts w:ascii="Times New Roman" w:hAnsi="Times New Roman" w:cs="Times New Roman"/>
                <w:sz w:val="28"/>
              </w:rPr>
              <w:t xml:space="preserve">б) Ярославская </w:t>
            </w:r>
            <w:r w:rsidRPr="00BB7056">
              <w:rPr>
                <w:rFonts w:ascii="Times New Roman" w:hAnsi="Times New Roman" w:cs="Times New Roman"/>
                <w:sz w:val="28"/>
              </w:rPr>
              <w:t>губерния</w:t>
            </w:r>
          </w:p>
          <w:p w:rsidR="00766FC6" w:rsidRDefault="00766FC6" w:rsidP="00244705">
            <w:pPr>
              <w:ind w:firstLine="1452"/>
              <w:jc w:val="both"/>
              <w:rPr>
                <w:rFonts w:ascii="Times New Roman" w:hAnsi="Times New Roman" w:cs="Times New Roman"/>
                <w:sz w:val="28"/>
              </w:rPr>
            </w:pPr>
            <w:r>
              <w:rPr>
                <w:rFonts w:ascii="Times New Roman" w:hAnsi="Times New Roman" w:cs="Times New Roman"/>
                <w:sz w:val="28"/>
              </w:rPr>
              <w:t>в) Костромская губерния</w:t>
            </w:r>
          </w:p>
          <w:p w:rsidR="00766FC6" w:rsidRDefault="00766FC6" w:rsidP="00244705">
            <w:pPr>
              <w:ind w:firstLine="1452"/>
              <w:jc w:val="both"/>
              <w:rPr>
                <w:rFonts w:ascii="Times New Roman" w:hAnsi="Times New Roman" w:cs="Times New Roman"/>
                <w:sz w:val="28"/>
              </w:rPr>
            </w:pPr>
            <w:r>
              <w:rPr>
                <w:rFonts w:ascii="Times New Roman" w:hAnsi="Times New Roman" w:cs="Times New Roman"/>
                <w:sz w:val="28"/>
              </w:rPr>
              <w:t xml:space="preserve">г) Пензенская </w:t>
            </w:r>
            <w:r w:rsidRPr="00BB7056">
              <w:rPr>
                <w:rFonts w:ascii="Times New Roman" w:hAnsi="Times New Roman" w:cs="Times New Roman"/>
                <w:sz w:val="28"/>
              </w:rPr>
              <w:t>губерния</w:t>
            </w:r>
          </w:p>
          <w:p w:rsidR="00766FC6" w:rsidRDefault="00766FC6" w:rsidP="00244705">
            <w:pPr>
              <w:ind w:firstLine="1452"/>
              <w:jc w:val="both"/>
              <w:rPr>
                <w:rFonts w:ascii="Times New Roman" w:hAnsi="Times New Roman" w:cs="Times New Roman"/>
                <w:sz w:val="28"/>
              </w:rPr>
            </w:pPr>
            <w:r>
              <w:rPr>
                <w:rFonts w:ascii="Times New Roman" w:hAnsi="Times New Roman" w:cs="Times New Roman"/>
                <w:sz w:val="28"/>
              </w:rPr>
              <w:t xml:space="preserve">д) Рязанская </w:t>
            </w:r>
            <w:r w:rsidRPr="00BB7056">
              <w:rPr>
                <w:rFonts w:ascii="Times New Roman" w:hAnsi="Times New Roman" w:cs="Times New Roman"/>
                <w:sz w:val="28"/>
              </w:rPr>
              <w:t>губерния</w:t>
            </w:r>
          </w:p>
        </w:tc>
      </w:tr>
    </w:tbl>
    <w:p w:rsidR="00E778D8" w:rsidRDefault="00E778D8" w:rsidP="00766FC6">
      <w:pPr>
        <w:spacing w:after="0"/>
        <w:jc w:val="both"/>
        <w:rPr>
          <w:rFonts w:ascii="Times New Roman" w:hAnsi="Times New Roman" w:cs="Times New Roman"/>
          <w:b/>
          <w:sz w:val="28"/>
        </w:rPr>
      </w:pPr>
    </w:p>
    <w:p w:rsidR="00766FC6" w:rsidRPr="00766FC6" w:rsidRDefault="00766FC6" w:rsidP="00766FC6">
      <w:pPr>
        <w:spacing w:after="0"/>
        <w:jc w:val="both"/>
        <w:rPr>
          <w:rFonts w:ascii="Times New Roman" w:hAnsi="Times New Roman" w:cs="Times New Roman"/>
          <w:sz w:val="28"/>
        </w:rPr>
      </w:pPr>
      <w:r w:rsidRPr="003A70B4">
        <w:rPr>
          <w:rFonts w:ascii="Times New Roman" w:hAnsi="Times New Roman" w:cs="Times New Roman"/>
          <w:b/>
          <w:sz w:val="28"/>
        </w:rPr>
        <w:t>Сделайте вывод</w:t>
      </w:r>
      <w:r>
        <w:rPr>
          <w:rFonts w:ascii="Times New Roman" w:hAnsi="Times New Roman" w:cs="Times New Roman"/>
          <w:b/>
          <w:sz w:val="28"/>
        </w:rPr>
        <w:t xml:space="preserve"> </w:t>
      </w:r>
      <w:r w:rsidRPr="00437868">
        <w:rPr>
          <w:rFonts w:ascii="Times New Roman" w:hAnsi="Times New Roman" w:cs="Times New Roman"/>
          <w:sz w:val="28"/>
        </w:rPr>
        <w:t>о видах миграции населения в России нач. XX века</w:t>
      </w:r>
      <w:r>
        <w:rPr>
          <w:rFonts w:ascii="Times New Roman" w:hAnsi="Times New Roman" w:cs="Times New Roman"/>
          <w:sz w:val="28"/>
        </w:rPr>
        <w:t xml:space="preserve">. </w:t>
      </w:r>
      <w:r w:rsidRPr="002645F6">
        <w:rPr>
          <w:rFonts w:ascii="Times New Roman" w:hAnsi="Times New Roman" w:cs="Times New Roman"/>
          <w:b/>
          <w:sz w:val="28"/>
        </w:rPr>
        <w:t>Нужное подчеркните:</w:t>
      </w:r>
      <w:r>
        <w:rPr>
          <w:rFonts w:ascii="Times New Roman" w:hAnsi="Times New Roman" w:cs="Times New Roman"/>
          <w:sz w:val="28"/>
        </w:rPr>
        <w:t xml:space="preserve"> </w:t>
      </w:r>
      <w:r w:rsidRPr="00766FC6">
        <w:rPr>
          <w:rFonts w:ascii="Times New Roman" w:hAnsi="Times New Roman" w:cs="Times New Roman"/>
          <w:sz w:val="28"/>
        </w:rPr>
        <w:t>внутренняя, сезонная, добровольная, принудительная, внутрирегиональная, межрегиональная, экономическая, кочевничество, паломничество, урбанизация, временная, приграничная, трудовая, культурная.</w:t>
      </w:r>
    </w:p>
    <w:p w:rsidR="00766FC6" w:rsidRDefault="00766FC6" w:rsidP="00766FC6">
      <w:pPr>
        <w:spacing w:after="0"/>
        <w:jc w:val="both"/>
        <w:rPr>
          <w:rFonts w:ascii="Times New Roman" w:hAnsi="Times New Roman" w:cs="Times New Roman"/>
          <w:sz w:val="28"/>
        </w:rPr>
      </w:pPr>
    </w:p>
    <w:p w:rsidR="00E778D8" w:rsidRDefault="00E778D8" w:rsidP="00766FC6">
      <w:pPr>
        <w:spacing w:after="0"/>
        <w:jc w:val="both"/>
        <w:rPr>
          <w:rFonts w:ascii="Times New Roman" w:hAnsi="Times New Roman" w:cs="Times New Roman"/>
          <w:b/>
          <w:sz w:val="28"/>
        </w:rPr>
      </w:pPr>
    </w:p>
    <w:p w:rsidR="00766FC6" w:rsidRDefault="00766FC6" w:rsidP="00766FC6">
      <w:pPr>
        <w:spacing w:after="0"/>
        <w:jc w:val="both"/>
        <w:rPr>
          <w:rFonts w:ascii="Times New Roman" w:hAnsi="Times New Roman" w:cs="Times New Roman"/>
          <w:sz w:val="28"/>
        </w:rPr>
      </w:pPr>
      <w:r>
        <w:rPr>
          <w:rFonts w:ascii="Times New Roman" w:hAnsi="Times New Roman" w:cs="Times New Roman"/>
          <w:b/>
          <w:sz w:val="28"/>
        </w:rPr>
        <w:t>5</w:t>
      </w:r>
      <w:r w:rsidRPr="00485AB3">
        <w:rPr>
          <w:rFonts w:ascii="Times New Roman" w:hAnsi="Times New Roman" w:cs="Times New Roman"/>
          <w:b/>
          <w:sz w:val="28"/>
        </w:rPr>
        <w:t>.2.</w:t>
      </w:r>
      <w:r>
        <w:rPr>
          <w:rFonts w:ascii="Times New Roman" w:hAnsi="Times New Roman" w:cs="Times New Roman"/>
          <w:b/>
          <w:sz w:val="28"/>
        </w:rPr>
        <w:t xml:space="preserve"> </w:t>
      </w:r>
      <w:r w:rsidRPr="003A70B4">
        <w:rPr>
          <w:rFonts w:ascii="Times New Roman" w:hAnsi="Times New Roman" w:cs="Times New Roman"/>
          <w:sz w:val="28"/>
        </w:rPr>
        <w:t>Можно ли миграцию отнести к одним из важных факторов развития предпринимательского дела в России второй половины XIX века?</w:t>
      </w:r>
      <w:r>
        <w:rPr>
          <w:rFonts w:ascii="Times New Roman" w:hAnsi="Times New Roman" w:cs="Times New Roman"/>
          <w:sz w:val="28"/>
        </w:rPr>
        <w:t xml:space="preserve"> Обоснуйте свой ответ, используя музейный экспонат. </w:t>
      </w:r>
    </w:p>
    <w:p w:rsidR="00766FC6" w:rsidRDefault="00766FC6" w:rsidP="00766FC6">
      <w:pPr>
        <w:spacing w:after="0"/>
        <w:jc w:val="both"/>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766FC6" w:rsidRDefault="00766FC6" w:rsidP="00766FC6">
      <w:pPr>
        <w:spacing w:after="0"/>
        <w:jc w:val="both"/>
        <w:rPr>
          <w:rFonts w:ascii="Times New Roman" w:hAnsi="Times New Roman" w:cs="Times New Roman"/>
          <w:i/>
          <w:sz w:val="28"/>
        </w:rPr>
      </w:pPr>
    </w:p>
    <w:p w:rsidR="00766FC6" w:rsidRDefault="00766FC6" w:rsidP="00766FC6">
      <w:pPr>
        <w:pBdr>
          <w:top w:val="single" w:sz="6" w:space="1" w:color="auto"/>
          <w:bottom w:val="single" w:sz="6" w:space="1" w:color="auto"/>
        </w:pBdr>
        <w:spacing w:after="0"/>
        <w:jc w:val="both"/>
        <w:rPr>
          <w:rFonts w:ascii="Times New Roman" w:hAnsi="Times New Roman" w:cs="Times New Roman"/>
          <w:i/>
          <w:sz w:val="28"/>
        </w:rPr>
      </w:pPr>
    </w:p>
    <w:p w:rsidR="00766FC6" w:rsidRDefault="00766FC6" w:rsidP="00766FC6">
      <w:pPr>
        <w:spacing w:after="0"/>
        <w:jc w:val="both"/>
        <w:rPr>
          <w:rFonts w:ascii="Times New Roman" w:hAnsi="Times New Roman" w:cs="Times New Roman"/>
          <w:i/>
          <w:sz w:val="28"/>
        </w:rPr>
      </w:pPr>
    </w:p>
    <w:p w:rsidR="00E778D8" w:rsidRDefault="00E778D8" w:rsidP="00E778D8">
      <w:pPr>
        <w:spacing w:after="0"/>
        <w:jc w:val="both"/>
        <w:rPr>
          <w:rFonts w:ascii="Times New Roman" w:hAnsi="Times New Roman" w:cs="Times New Roman"/>
          <w:b/>
          <w:sz w:val="28"/>
        </w:rPr>
      </w:pPr>
    </w:p>
    <w:p w:rsidR="00E778D8" w:rsidRDefault="00E778D8" w:rsidP="00E778D8">
      <w:pPr>
        <w:spacing w:after="0"/>
        <w:jc w:val="both"/>
        <w:rPr>
          <w:rFonts w:ascii="Times New Roman" w:hAnsi="Times New Roman" w:cs="Times New Roman"/>
          <w:b/>
          <w:sz w:val="28"/>
        </w:rPr>
      </w:pPr>
    </w:p>
    <w:p w:rsidR="00E778D8" w:rsidRDefault="00E778D8" w:rsidP="00E778D8">
      <w:pPr>
        <w:spacing w:after="0"/>
        <w:jc w:val="both"/>
        <w:rPr>
          <w:rFonts w:ascii="Times New Roman" w:hAnsi="Times New Roman" w:cs="Times New Roman"/>
          <w:b/>
          <w:sz w:val="28"/>
        </w:rPr>
      </w:pPr>
    </w:p>
    <w:p w:rsidR="00E778D8" w:rsidRPr="004B1DBD" w:rsidRDefault="00766FC6" w:rsidP="00E778D8">
      <w:pPr>
        <w:spacing w:after="0"/>
        <w:jc w:val="both"/>
        <w:rPr>
          <w:rFonts w:ascii="Times New Roman" w:eastAsia="Calibri" w:hAnsi="Times New Roman" w:cs="Times New Roman"/>
          <w:sz w:val="28"/>
          <w:lang w:eastAsia="en-US"/>
        </w:rPr>
      </w:pPr>
      <w:r w:rsidRPr="003A70B4">
        <w:rPr>
          <w:rFonts w:ascii="Times New Roman" w:hAnsi="Times New Roman" w:cs="Times New Roman"/>
          <w:b/>
          <w:sz w:val="28"/>
        </w:rPr>
        <w:t xml:space="preserve">Задание </w:t>
      </w:r>
      <w:r>
        <w:rPr>
          <w:rFonts w:ascii="Times New Roman" w:hAnsi="Times New Roman" w:cs="Times New Roman"/>
          <w:b/>
          <w:sz w:val="28"/>
        </w:rPr>
        <w:t>6</w:t>
      </w:r>
      <w:r w:rsidRPr="00485AB3">
        <w:rPr>
          <w:rFonts w:ascii="Times New Roman" w:hAnsi="Times New Roman" w:cs="Times New Roman"/>
          <w:b/>
          <w:sz w:val="28"/>
        </w:rPr>
        <w:t>.</w:t>
      </w:r>
      <w:r>
        <w:rPr>
          <w:rFonts w:ascii="Times New Roman" w:hAnsi="Times New Roman" w:cs="Times New Roman"/>
          <w:b/>
          <w:sz w:val="28"/>
        </w:rPr>
        <w:t xml:space="preserve"> </w:t>
      </w:r>
      <w:r w:rsidR="00E778D8" w:rsidRPr="00E778D8">
        <w:rPr>
          <w:rFonts w:ascii="Times New Roman" w:eastAsia="Calibri" w:hAnsi="Times New Roman" w:cs="Times New Roman"/>
          <w:sz w:val="28"/>
          <w:lang w:eastAsia="en-US"/>
        </w:rPr>
        <w:t>С помощью информации экспозиции зала № 1</w:t>
      </w:r>
      <w:r w:rsidR="00E778D8" w:rsidRPr="00E778D8">
        <w:rPr>
          <w:rFonts w:ascii="Times New Roman" w:eastAsia="Calibri" w:hAnsi="Times New Roman" w:cs="Times New Roman"/>
          <w:b/>
          <w:sz w:val="28"/>
          <w:lang w:eastAsia="en-US"/>
        </w:rPr>
        <w:t xml:space="preserve"> </w:t>
      </w:r>
      <w:r w:rsidR="00E778D8" w:rsidRPr="00E778D8">
        <w:rPr>
          <w:rFonts w:ascii="Times New Roman" w:eastAsia="Calibri" w:hAnsi="Times New Roman" w:cs="Times New Roman"/>
          <w:sz w:val="28"/>
          <w:lang w:eastAsia="en-US"/>
        </w:rPr>
        <w:t>идентифицируйте фотографии.</w:t>
      </w:r>
      <w:r w:rsidR="00E778D8" w:rsidRPr="00E778D8">
        <w:rPr>
          <w:rFonts w:ascii="Times New Roman" w:eastAsia="Calibri" w:hAnsi="Times New Roman" w:cs="Times New Roman"/>
          <w:b/>
          <w:sz w:val="28"/>
          <w:lang w:eastAsia="en-US"/>
        </w:rPr>
        <w:t xml:space="preserve"> </w:t>
      </w:r>
      <w:r w:rsidR="00E778D8" w:rsidRPr="00E778D8">
        <w:rPr>
          <w:rFonts w:ascii="Times New Roman" w:eastAsia="Calibri" w:hAnsi="Times New Roman" w:cs="Times New Roman"/>
          <w:sz w:val="28"/>
          <w:lang w:eastAsia="en-US"/>
        </w:rPr>
        <w:t>О</w:t>
      </w:r>
      <w:r w:rsidR="00E778D8" w:rsidRPr="004B1DBD">
        <w:rPr>
          <w:rFonts w:ascii="Times New Roman" w:eastAsia="Calibri" w:hAnsi="Times New Roman" w:cs="Times New Roman"/>
          <w:sz w:val="28"/>
          <w:lang w:eastAsia="en-US"/>
        </w:rPr>
        <w:t xml:space="preserve">пределите соответствие между фамилиями известных предпринимателей второй половины XIX века и родом </w:t>
      </w:r>
      <w:r w:rsidR="00E778D8" w:rsidRPr="00E778D8">
        <w:rPr>
          <w:rFonts w:ascii="Times New Roman" w:eastAsia="Calibri" w:hAnsi="Times New Roman" w:cs="Times New Roman"/>
          <w:sz w:val="28"/>
          <w:lang w:eastAsia="en-US"/>
        </w:rPr>
        <w:t xml:space="preserve">их </w:t>
      </w:r>
      <w:r w:rsidR="00E778D8" w:rsidRPr="004B1DBD">
        <w:rPr>
          <w:rFonts w:ascii="Times New Roman" w:eastAsia="Calibri" w:hAnsi="Times New Roman" w:cs="Times New Roman"/>
          <w:sz w:val="28"/>
          <w:lang w:eastAsia="en-US"/>
        </w:rPr>
        <w:t>деятельности. К</w:t>
      </w:r>
      <w:r w:rsidR="00E778D8" w:rsidRPr="00E778D8">
        <w:rPr>
          <w:rFonts w:ascii="Times New Roman" w:eastAsia="Calibri" w:hAnsi="Times New Roman" w:cs="Times New Roman"/>
          <w:sz w:val="28"/>
          <w:lang w:eastAsia="en-US"/>
        </w:rPr>
        <w:t xml:space="preserve"> каждой позиции из первого столбца</w:t>
      </w:r>
      <w:r w:rsidR="00E778D8" w:rsidRPr="004B1DBD">
        <w:rPr>
          <w:rFonts w:ascii="Times New Roman" w:eastAsia="Calibri" w:hAnsi="Times New Roman" w:cs="Times New Roman"/>
          <w:sz w:val="28"/>
          <w:lang w:eastAsia="en-US"/>
        </w:rPr>
        <w:t>, подберите одну или несколько из второго столбца.</w:t>
      </w:r>
    </w:p>
    <w:p w:rsidR="00766FC6" w:rsidRDefault="00766FC6" w:rsidP="00766FC6">
      <w:pPr>
        <w:spacing w:after="0"/>
        <w:jc w:val="both"/>
        <w:rPr>
          <w:rFonts w:ascii="Times New Roman" w:hAnsi="Times New Roman" w:cs="Times New Roman"/>
          <w:sz w:val="28"/>
        </w:rPr>
      </w:pPr>
    </w:p>
    <w:p w:rsidR="00766FC6" w:rsidRDefault="00766FC6" w:rsidP="00766FC6">
      <w:pPr>
        <w:spacing w:after="0"/>
        <w:ind w:left="709" w:firstLine="284"/>
        <w:jc w:val="both"/>
        <w:rPr>
          <w:rFonts w:ascii="Times New Roman" w:hAnsi="Times New Roman" w:cs="Times New Roman"/>
          <w:sz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58"/>
      </w:tblGrid>
      <w:tr w:rsidR="00766FC6" w:rsidTr="00244705">
        <w:trPr>
          <w:jc w:val="center"/>
        </w:trPr>
        <w:tc>
          <w:tcPr>
            <w:tcW w:w="3964" w:type="dxa"/>
          </w:tcPr>
          <w:p w:rsidR="00766FC6" w:rsidRDefault="00766FC6" w:rsidP="00244705">
            <w:pPr>
              <w:ind w:left="313" w:firstLine="425"/>
              <w:rPr>
                <w:rFonts w:ascii="Times New Roman" w:hAnsi="Times New Roman" w:cs="Times New Roman"/>
                <w:sz w:val="28"/>
              </w:rPr>
            </w:pPr>
            <w:r>
              <w:rPr>
                <w:rFonts w:ascii="Times New Roman" w:hAnsi="Times New Roman" w:cs="Times New Roman"/>
                <w:noProof/>
                <w:sz w:val="28"/>
              </w:rPr>
              <w:drawing>
                <wp:inline distT="0" distB="0" distL="0" distR="0">
                  <wp:extent cx="847725" cy="8477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p w:rsidR="00766FC6" w:rsidRDefault="00766FC6" w:rsidP="00244705">
            <w:pPr>
              <w:ind w:left="313" w:firstLine="998"/>
              <w:rPr>
                <w:rFonts w:ascii="Times New Roman" w:hAnsi="Times New Roman" w:cs="Times New Roman"/>
                <w:sz w:val="28"/>
              </w:rPr>
            </w:pPr>
            <w:r>
              <w:rPr>
                <w:rFonts w:ascii="Times New Roman" w:hAnsi="Times New Roman" w:cs="Times New Roman"/>
                <w:sz w:val="28"/>
              </w:rPr>
              <w:t>1</w:t>
            </w:r>
          </w:p>
        </w:tc>
        <w:tc>
          <w:tcPr>
            <w:tcW w:w="4258" w:type="dxa"/>
          </w:tcPr>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Pr>
                <w:rFonts w:ascii="Times New Roman" w:hAnsi="Times New Roman" w:cs="Times New Roman"/>
                <w:sz w:val="28"/>
              </w:rPr>
              <w:t xml:space="preserve">А) </w:t>
            </w:r>
            <w:r w:rsidRPr="00DE7E13">
              <w:rPr>
                <w:rFonts w:ascii="Times New Roman" w:hAnsi="Times New Roman" w:cs="Times New Roman"/>
                <w:sz w:val="28"/>
              </w:rPr>
              <w:t>Книгоиздательство</w:t>
            </w: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tc>
      </w:tr>
      <w:tr w:rsidR="00766FC6" w:rsidTr="00244705">
        <w:trPr>
          <w:trHeight w:val="1919"/>
          <w:jc w:val="center"/>
        </w:trPr>
        <w:tc>
          <w:tcPr>
            <w:tcW w:w="3964" w:type="dxa"/>
          </w:tcPr>
          <w:p w:rsidR="00766FC6" w:rsidRDefault="00766FC6" w:rsidP="00244705">
            <w:pPr>
              <w:ind w:left="313" w:firstLine="425"/>
              <w:rPr>
                <w:rFonts w:ascii="Times New Roman" w:hAnsi="Times New Roman" w:cs="Times New Roman"/>
                <w:sz w:val="28"/>
              </w:rPr>
            </w:pPr>
            <w:r>
              <w:rPr>
                <w:noProof/>
              </w:rPr>
              <w:drawing>
                <wp:inline distT="0" distB="0" distL="0" distR="0">
                  <wp:extent cx="923925" cy="1192654"/>
                  <wp:effectExtent l="0" t="0" r="0" b="0"/>
                  <wp:docPr id="16" name="Рисунок 1" descr="Поляков, Лазарь Соломонович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яков, Лазарь Соломонович — Википедия"/>
                          <pic:cNvPicPr>
                            <a:picLocks noChangeAspect="1" noChangeArrowheads="1"/>
                          </pic:cNvPicPr>
                        </pic:nvPicPr>
                        <pic:blipFill>
                          <a:blip r:embed="rId16" cstate="print"/>
                          <a:srcRect/>
                          <a:stretch>
                            <a:fillRect/>
                          </a:stretch>
                        </pic:blipFill>
                        <pic:spPr bwMode="auto">
                          <a:xfrm>
                            <a:off x="0" y="0"/>
                            <a:ext cx="926322" cy="1195748"/>
                          </a:xfrm>
                          <a:prstGeom prst="rect">
                            <a:avLst/>
                          </a:prstGeom>
                          <a:noFill/>
                          <a:ln w="9525">
                            <a:noFill/>
                            <a:miter lim="800000"/>
                            <a:headEnd/>
                            <a:tailEnd/>
                          </a:ln>
                        </pic:spPr>
                      </pic:pic>
                    </a:graphicData>
                  </a:graphic>
                </wp:inline>
              </w:drawing>
            </w:r>
          </w:p>
          <w:p w:rsidR="00766FC6" w:rsidRDefault="00766FC6" w:rsidP="00244705">
            <w:pPr>
              <w:ind w:left="313" w:firstLine="425"/>
              <w:rPr>
                <w:rFonts w:ascii="Times New Roman" w:hAnsi="Times New Roman" w:cs="Times New Roman"/>
                <w:sz w:val="28"/>
              </w:rPr>
            </w:pPr>
            <w:r>
              <w:rPr>
                <w:rFonts w:ascii="Times New Roman" w:hAnsi="Times New Roman" w:cs="Times New Roman"/>
                <w:sz w:val="28"/>
              </w:rPr>
              <w:t xml:space="preserve">        2</w:t>
            </w:r>
          </w:p>
        </w:tc>
        <w:tc>
          <w:tcPr>
            <w:tcW w:w="4258" w:type="dxa"/>
          </w:tcPr>
          <w:p w:rsidR="00766FC6" w:rsidRDefault="00766FC6" w:rsidP="00244705">
            <w:pPr>
              <w:ind w:firstLine="284"/>
              <w:rPr>
                <w:rFonts w:ascii="Times New Roman" w:hAnsi="Times New Roman" w:cs="Times New Roman"/>
                <w:sz w:val="28"/>
              </w:rPr>
            </w:pPr>
            <w:r>
              <w:rPr>
                <w:rFonts w:ascii="Times New Roman" w:hAnsi="Times New Roman" w:cs="Times New Roman"/>
                <w:sz w:val="28"/>
              </w:rPr>
              <w:t>Б) Железнодорожное строительство</w:t>
            </w: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Pr>
                <w:rFonts w:ascii="Times New Roman" w:hAnsi="Times New Roman" w:cs="Times New Roman"/>
                <w:sz w:val="28"/>
              </w:rPr>
              <w:t xml:space="preserve">В) </w:t>
            </w:r>
            <w:r w:rsidRPr="00DE7E13">
              <w:rPr>
                <w:rFonts w:ascii="Times New Roman" w:hAnsi="Times New Roman" w:cs="Times New Roman"/>
                <w:sz w:val="28"/>
              </w:rPr>
              <w:t>Мануфактурное производство</w:t>
            </w:r>
          </w:p>
          <w:p w:rsidR="00766FC6" w:rsidRDefault="00766FC6" w:rsidP="00244705">
            <w:pPr>
              <w:ind w:firstLine="284"/>
              <w:rPr>
                <w:rFonts w:ascii="Times New Roman" w:hAnsi="Times New Roman" w:cs="Times New Roman"/>
                <w:sz w:val="28"/>
              </w:rPr>
            </w:pPr>
          </w:p>
        </w:tc>
      </w:tr>
      <w:tr w:rsidR="00766FC6" w:rsidTr="00244705">
        <w:trPr>
          <w:jc w:val="center"/>
        </w:trPr>
        <w:tc>
          <w:tcPr>
            <w:tcW w:w="3964" w:type="dxa"/>
          </w:tcPr>
          <w:p w:rsidR="00766FC6" w:rsidRDefault="00766FC6" w:rsidP="00244705">
            <w:pPr>
              <w:ind w:left="313" w:firstLine="425"/>
              <w:rPr>
                <w:rFonts w:ascii="Times New Roman" w:hAnsi="Times New Roman" w:cs="Times New Roman"/>
                <w:sz w:val="28"/>
              </w:rPr>
            </w:pPr>
            <w:r>
              <w:rPr>
                <w:rFonts w:ascii="Times New Roman" w:hAnsi="Times New Roman" w:cs="Times New Roman"/>
                <w:noProof/>
                <w:sz w:val="28"/>
              </w:rPr>
              <w:drawing>
                <wp:inline distT="0" distB="0" distL="0" distR="0">
                  <wp:extent cx="790575" cy="7905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p w:rsidR="00766FC6" w:rsidRDefault="00766FC6" w:rsidP="00244705">
            <w:pPr>
              <w:ind w:left="313" w:firstLine="425"/>
              <w:rPr>
                <w:rFonts w:ascii="Times New Roman" w:hAnsi="Times New Roman" w:cs="Times New Roman"/>
                <w:sz w:val="28"/>
              </w:rPr>
            </w:pPr>
            <w:r>
              <w:rPr>
                <w:rFonts w:ascii="Times New Roman" w:hAnsi="Times New Roman" w:cs="Times New Roman"/>
                <w:sz w:val="28"/>
              </w:rPr>
              <w:t xml:space="preserve">         3</w:t>
            </w:r>
          </w:p>
        </w:tc>
        <w:tc>
          <w:tcPr>
            <w:tcW w:w="4258" w:type="dxa"/>
          </w:tcPr>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sidRPr="00485AB3">
              <w:rPr>
                <w:rFonts w:ascii="Times New Roman" w:hAnsi="Times New Roman" w:cs="Times New Roman"/>
                <w:sz w:val="28"/>
              </w:rPr>
              <w:t>Г) Производство золотой нити, кабелей</w:t>
            </w: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Pr>
                <w:rFonts w:ascii="Times New Roman" w:hAnsi="Times New Roman" w:cs="Times New Roman"/>
                <w:sz w:val="28"/>
              </w:rPr>
              <w:t>Д) Б</w:t>
            </w:r>
            <w:r w:rsidRPr="00DE7E13">
              <w:rPr>
                <w:rFonts w:ascii="Times New Roman" w:hAnsi="Times New Roman" w:cs="Times New Roman"/>
                <w:sz w:val="28"/>
              </w:rPr>
              <w:t>анковское дело</w:t>
            </w:r>
          </w:p>
        </w:tc>
      </w:tr>
      <w:tr w:rsidR="00766FC6" w:rsidTr="00244705">
        <w:trPr>
          <w:jc w:val="center"/>
        </w:trPr>
        <w:tc>
          <w:tcPr>
            <w:tcW w:w="3964" w:type="dxa"/>
          </w:tcPr>
          <w:p w:rsidR="00766FC6" w:rsidRDefault="00766FC6" w:rsidP="00244705">
            <w:pPr>
              <w:ind w:left="313" w:firstLine="425"/>
              <w:rPr>
                <w:rFonts w:ascii="Times New Roman" w:hAnsi="Times New Roman" w:cs="Times New Roman"/>
                <w:sz w:val="28"/>
              </w:rPr>
            </w:pPr>
            <w:r>
              <w:rPr>
                <w:noProof/>
              </w:rPr>
              <w:drawing>
                <wp:inline distT="0" distB="0" distL="0" distR="0">
                  <wp:extent cx="828675" cy="1043778"/>
                  <wp:effectExtent l="19050" t="0" r="9525" b="0"/>
                  <wp:docPr id="18" name="Рисунок 10" descr="Чижов, Фёдор Васильевич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Чижов, Фёдор Васильевич — Википедия"/>
                          <pic:cNvPicPr>
                            <a:picLocks noChangeAspect="1" noChangeArrowheads="1"/>
                          </pic:cNvPicPr>
                        </pic:nvPicPr>
                        <pic:blipFill>
                          <a:blip r:embed="rId18" cstate="print"/>
                          <a:srcRect/>
                          <a:stretch>
                            <a:fillRect/>
                          </a:stretch>
                        </pic:blipFill>
                        <pic:spPr bwMode="auto">
                          <a:xfrm>
                            <a:off x="0" y="0"/>
                            <a:ext cx="828675" cy="1043778"/>
                          </a:xfrm>
                          <a:prstGeom prst="rect">
                            <a:avLst/>
                          </a:prstGeom>
                          <a:noFill/>
                          <a:ln w="9525">
                            <a:noFill/>
                            <a:miter lim="800000"/>
                            <a:headEnd/>
                            <a:tailEnd/>
                          </a:ln>
                        </pic:spPr>
                      </pic:pic>
                    </a:graphicData>
                  </a:graphic>
                </wp:inline>
              </w:drawing>
            </w:r>
          </w:p>
          <w:p w:rsidR="00766FC6" w:rsidRDefault="00766FC6" w:rsidP="00244705">
            <w:pPr>
              <w:ind w:left="313" w:firstLine="425"/>
              <w:rPr>
                <w:rFonts w:ascii="Times New Roman" w:hAnsi="Times New Roman" w:cs="Times New Roman"/>
                <w:sz w:val="28"/>
              </w:rPr>
            </w:pPr>
            <w:r>
              <w:rPr>
                <w:rFonts w:ascii="Times New Roman" w:hAnsi="Times New Roman" w:cs="Times New Roman"/>
                <w:sz w:val="28"/>
              </w:rPr>
              <w:t xml:space="preserve">        4</w:t>
            </w:r>
          </w:p>
        </w:tc>
        <w:tc>
          <w:tcPr>
            <w:tcW w:w="4258" w:type="dxa"/>
          </w:tcPr>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Pr>
                <w:rFonts w:ascii="Times New Roman" w:hAnsi="Times New Roman" w:cs="Times New Roman"/>
                <w:sz w:val="28"/>
              </w:rPr>
              <w:t>Е) П</w:t>
            </w:r>
            <w:r w:rsidRPr="00DE7E13">
              <w:rPr>
                <w:rFonts w:ascii="Times New Roman" w:hAnsi="Times New Roman" w:cs="Times New Roman"/>
                <w:sz w:val="28"/>
              </w:rPr>
              <w:t>роизводство автомобилей</w:t>
            </w:r>
          </w:p>
        </w:tc>
      </w:tr>
      <w:tr w:rsidR="00766FC6" w:rsidTr="00244705">
        <w:trPr>
          <w:jc w:val="center"/>
        </w:trPr>
        <w:tc>
          <w:tcPr>
            <w:tcW w:w="3964" w:type="dxa"/>
          </w:tcPr>
          <w:p w:rsidR="00766FC6" w:rsidRDefault="00766FC6" w:rsidP="00244705">
            <w:pPr>
              <w:ind w:left="313" w:firstLine="425"/>
              <w:rPr>
                <w:rFonts w:ascii="Times New Roman" w:hAnsi="Times New Roman" w:cs="Times New Roman"/>
                <w:sz w:val="28"/>
              </w:rPr>
            </w:pPr>
            <w:r>
              <w:rPr>
                <w:rFonts w:ascii="Times New Roman" w:hAnsi="Times New Roman" w:cs="Times New Roman"/>
                <w:noProof/>
                <w:sz w:val="28"/>
              </w:rPr>
              <w:drawing>
                <wp:inline distT="0" distB="0" distL="0" distR="0">
                  <wp:extent cx="878727" cy="1000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706" cy="1024003"/>
                          </a:xfrm>
                          <a:prstGeom prst="rect">
                            <a:avLst/>
                          </a:prstGeom>
                          <a:noFill/>
                        </pic:spPr>
                      </pic:pic>
                    </a:graphicData>
                  </a:graphic>
                </wp:inline>
              </w:drawing>
            </w:r>
          </w:p>
          <w:p w:rsidR="00766FC6" w:rsidRDefault="00766FC6" w:rsidP="00244705">
            <w:pPr>
              <w:ind w:left="313" w:firstLine="425"/>
              <w:rPr>
                <w:rFonts w:ascii="Times New Roman" w:hAnsi="Times New Roman" w:cs="Times New Roman"/>
                <w:sz w:val="28"/>
              </w:rPr>
            </w:pPr>
            <w:r>
              <w:rPr>
                <w:rFonts w:ascii="Times New Roman" w:hAnsi="Times New Roman" w:cs="Times New Roman"/>
                <w:sz w:val="28"/>
              </w:rPr>
              <w:t xml:space="preserve">       5</w:t>
            </w:r>
          </w:p>
        </w:tc>
        <w:tc>
          <w:tcPr>
            <w:tcW w:w="4258" w:type="dxa"/>
          </w:tcPr>
          <w:p w:rsidR="00766FC6" w:rsidRDefault="00766FC6" w:rsidP="00244705">
            <w:pPr>
              <w:ind w:firstLine="284"/>
              <w:rPr>
                <w:rFonts w:ascii="Times New Roman" w:hAnsi="Times New Roman" w:cs="Times New Roman"/>
                <w:sz w:val="28"/>
              </w:rPr>
            </w:pPr>
          </w:p>
          <w:p w:rsidR="00766FC6" w:rsidRDefault="00766FC6" w:rsidP="00244705">
            <w:pPr>
              <w:ind w:firstLine="284"/>
              <w:rPr>
                <w:rFonts w:ascii="Times New Roman" w:hAnsi="Times New Roman" w:cs="Times New Roman"/>
                <w:sz w:val="28"/>
              </w:rPr>
            </w:pPr>
            <w:r>
              <w:rPr>
                <w:rFonts w:ascii="Times New Roman" w:hAnsi="Times New Roman" w:cs="Times New Roman"/>
                <w:sz w:val="28"/>
              </w:rPr>
              <w:t xml:space="preserve">Ж) </w:t>
            </w:r>
            <w:r w:rsidRPr="00DE7E13">
              <w:rPr>
                <w:rFonts w:ascii="Times New Roman" w:hAnsi="Times New Roman" w:cs="Times New Roman"/>
                <w:sz w:val="28"/>
              </w:rPr>
              <w:t>Торговля сукном</w:t>
            </w:r>
          </w:p>
        </w:tc>
      </w:tr>
    </w:tbl>
    <w:p w:rsidR="00766FC6" w:rsidRPr="003A70B4" w:rsidRDefault="00766FC6" w:rsidP="00766FC6">
      <w:pPr>
        <w:spacing w:after="0"/>
        <w:jc w:val="both"/>
        <w:rPr>
          <w:rFonts w:ascii="Times New Roman" w:hAnsi="Times New Roman" w:cs="Times New Roman"/>
          <w:sz w:val="28"/>
        </w:rPr>
      </w:pPr>
    </w:p>
    <w:p w:rsidR="00766FC6" w:rsidRDefault="00766FC6" w:rsidP="00766FC6">
      <w:pPr>
        <w:spacing w:after="0"/>
        <w:jc w:val="both"/>
        <w:rPr>
          <w:rFonts w:ascii="Times New Roman" w:hAnsi="Times New Roman" w:cs="Times New Roman"/>
          <w:sz w:val="28"/>
        </w:rPr>
      </w:pPr>
      <w:r w:rsidRPr="003A70B4">
        <w:rPr>
          <w:rFonts w:ascii="Times New Roman" w:hAnsi="Times New Roman" w:cs="Times New Roman"/>
          <w:sz w:val="28"/>
        </w:rPr>
        <w:t xml:space="preserve">Запишите в таблицу выбранные </w:t>
      </w:r>
      <w:r>
        <w:rPr>
          <w:rFonts w:ascii="Times New Roman" w:hAnsi="Times New Roman" w:cs="Times New Roman"/>
          <w:sz w:val="28"/>
        </w:rPr>
        <w:t xml:space="preserve">буквы </w:t>
      </w:r>
      <w:r w:rsidRPr="003A70B4">
        <w:rPr>
          <w:rFonts w:ascii="Times New Roman" w:hAnsi="Times New Roman" w:cs="Times New Roman"/>
          <w:sz w:val="28"/>
        </w:rPr>
        <w:t xml:space="preserve">под соответствующими </w:t>
      </w:r>
      <w:r>
        <w:rPr>
          <w:rFonts w:ascii="Times New Roman" w:hAnsi="Times New Roman" w:cs="Times New Roman"/>
          <w:sz w:val="28"/>
        </w:rPr>
        <w:t>цифрами.</w:t>
      </w:r>
    </w:p>
    <w:tbl>
      <w:tblPr>
        <w:tblStyle w:val="a7"/>
        <w:tblW w:w="0" w:type="auto"/>
        <w:tblLook w:val="04A0" w:firstRow="1" w:lastRow="0" w:firstColumn="1" w:lastColumn="0" w:noHBand="0" w:noVBand="1"/>
      </w:tblPr>
      <w:tblGrid>
        <w:gridCol w:w="1925"/>
        <w:gridCol w:w="1925"/>
        <w:gridCol w:w="1926"/>
        <w:gridCol w:w="1926"/>
        <w:gridCol w:w="1926"/>
      </w:tblGrid>
      <w:tr w:rsidR="00766FC6" w:rsidTr="00244705">
        <w:tc>
          <w:tcPr>
            <w:tcW w:w="1925" w:type="dxa"/>
          </w:tcPr>
          <w:p w:rsidR="00766FC6" w:rsidRPr="00C14400" w:rsidRDefault="00766FC6" w:rsidP="00244705">
            <w:pPr>
              <w:jc w:val="center"/>
              <w:rPr>
                <w:rFonts w:ascii="Times New Roman" w:hAnsi="Times New Roman" w:cs="Times New Roman"/>
                <w:b/>
                <w:sz w:val="28"/>
              </w:rPr>
            </w:pPr>
            <w:r>
              <w:rPr>
                <w:rFonts w:ascii="Times New Roman" w:hAnsi="Times New Roman" w:cs="Times New Roman"/>
                <w:b/>
                <w:sz w:val="28"/>
              </w:rPr>
              <w:t>1</w:t>
            </w:r>
          </w:p>
        </w:tc>
        <w:tc>
          <w:tcPr>
            <w:tcW w:w="1925" w:type="dxa"/>
          </w:tcPr>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2</w:t>
            </w:r>
          </w:p>
        </w:tc>
        <w:tc>
          <w:tcPr>
            <w:tcW w:w="1926" w:type="dxa"/>
          </w:tcPr>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3</w:t>
            </w:r>
          </w:p>
        </w:tc>
        <w:tc>
          <w:tcPr>
            <w:tcW w:w="1926" w:type="dxa"/>
          </w:tcPr>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4</w:t>
            </w:r>
          </w:p>
        </w:tc>
        <w:tc>
          <w:tcPr>
            <w:tcW w:w="1926" w:type="dxa"/>
          </w:tcPr>
          <w:p w:rsidR="00766FC6" w:rsidRPr="00C14400" w:rsidRDefault="00766FC6" w:rsidP="00244705">
            <w:pPr>
              <w:jc w:val="center"/>
              <w:rPr>
                <w:rFonts w:ascii="Times New Roman" w:hAnsi="Times New Roman" w:cs="Times New Roman"/>
                <w:b/>
                <w:sz w:val="28"/>
              </w:rPr>
            </w:pPr>
            <w:r w:rsidRPr="00C14400">
              <w:rPr>
                <w:rFonts w:ascii="Times New Roman" w:hAnsi="Times New Roman" w:cs="Times New Roman"/>
                <w:b/>
                <w:sz w:val="28"/>
              </w:rPr>
              <w:t>5</w:t>
            </w:r>
          </w:p>
        </w:tc>
      </w:tr>
      <w:tr w:rsidR="00766FC6" w:rsidTr="00244705">
        <w:tc>
          <w:tcPr>
            <w:tcW w:w="1925" w:type="dxa"/>
          </w:tcPr>
          <w:p w:rsidR="00766FC6" w:rsidRPr="00EE6E95" w:rsidRDefault="00766FC6" w:rsidP="00244705">
            <w:pPr>
              <w:jc w:val="center"/>
              <w:rPr>
                <w:rFonts w:ascii="Times New Roman" w:hAnsi="Times New Roman" w:cs="Times New Roman"/>
                <w:i/>
                <w:sz w:val="28"/>
              </w:rPr>
            </w:pPr>
          </w:p>
          <w:p w:rsidR="00766FC6" w:rsidRPr="00EE6E95" w:rsidRDefault="00766FC6" w:rsidP="00244705">
            <w:pPr>
              <w:jc w:val="center"/>
              <w:rPr>
                <w:rFonts w:ascii="Times New Roman" w:hAnsi="Times New Roman" w:cs="Times New Roman"/>
                <w:i/>
                <w:sz w:val="28"/>
              </w:rPr>
            </w:pPr>
          </w:p>
        </w:tc>
        <w:tc>
          <w:tcPr>
            <w:tcW w:w="1925"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c>
          <w:tcPr>
            <w:tcW w:w="1926" w:type="dxa"/>
          </w:tcPr>
          <w:p w:rsidR="00766FC6" w:rsidRPr="00EE6E95" w:rsidRDefault="00766FC6" w:rsidP="00244705">
            <w:pPr>
              <w:jc w:val="center"/>
              <w:rPr>
                <w:rFonts w:ascii="Times New Roman" w:hAnsi="Times New Roman" w:cs="Times New Roman"/>
                <w:i/>
                <w:sz w:val="28"/>
              </w:rPr>
            </w:pPr>
          </w:p>
        </w:tc>
      </w:tr>
    </w:tbl>
    <w:p w:rsidR="00766FC6" w:rsidRDefault="00766FC6" w:rsidP="00766FC6">
      <w:pPr>
        <w:spacing w:after="0"/>
        <w:jc w:val="both"/>
        <w:rPr>
          <w:rFonts w:ascii="Times New Roman" w:hAnsi="Times New Roman" w:cs="Times New Roman"/>
          <w:sz w:val="28"/>
        </w:rPr>
      </w:pPr>
    </w:p>
    <w:p w:rsidR="00A209B4" w:rsidRDefault="00A209B4" w:rsidP="00766FC6">
      <w:pPr>
        <w:spacing w:after="0"/>
        <w:jc w:val="both"/>
        <w:rPr>
          <w:rFonts w:ascii="Times New Roman" w:hAnsi="Times New Roman" w:cs="Times New Roman"/>
          <w:b/>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b/>
          <w:color w:val="202124"/>
          <w:sz w:val="28"/>
          <w:szCs w:val="28"/>
          <w:shd w:val="clear" w:color="auto" w:fill="FFFFFF"/>
        </w:rPr>
        <w:t xml:space="preserve">Задание 7. </w:t>
      </w:r>
      <w:r>
        <w:rPr>
          <w:rFonts w:ascii="Times New Roman" w:hAnsi="Times New Roman" w:cs="Times New Roman"/>
          <w:color w:val="202124"/>
          <w:sz w:val="28"/>
          <w:szCs w:val="28"/>
          <w:shd w:val="clear" w:color="auto" w:fill="FFFFFF"/>
        </w:rPr>
        <w:t xml:space="preserve">Говорят, что род деятельности накладывает неизгладимый отпечаток на внешний вид человека. В экспозиции музея находятся портреты представителей купеческого сословия, которое конкурировало с дворянством за </w:t>
      </w:r>
      <w:r>
        <w:rPr>
          <w:rFonts w:ascii="Times New Roman" w:hAnsi="Times New Roman" w:cs="Times New Roman"/>
          <w:color w:val="202124"/>
          <w:sz w:val="28"/>
          <w:szCs w:val="28"/>
          <w:shd w:val="clear" w:color="auto" w:fill="FFFFFF"/>
        </w:rPr>
        <w:lastRenderedPageBreak/>
        <w:t xml:space="preserve">роль передового социального слоя. Рассмотрите портреты и распределите их отличительные культурные особенности по двум социальным группам. </w:t>
      </w:r>
    </w:p>
    <w:p w:rsidR="00A209B4" w:rsidRDefault="00A209B4" w:rsidP="00766FC6">
      <w:pPr>
        <w:spacing w:after="0"/>
        <w:jc w:val="both"/>
        <w:rPr>
          <w:rFonts w:ascii="Times New Roman" w:hAnsi="Times New Roman" w:cs="Times New Roman"/>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1)</w:t>
      </w:r>
      <w:r w:rsidR="00A209B4">
        <w:rPr>
          <w:rFonts w:ascii="Times New Roman" w:hAnsi="Times New Roman" w:cs="Times New Roman"/>
          <w:color w:val="202124"/>
          <w:sz w:val="28"/>
          <w:szCs w:val="28"/>
          <w:shd w:val="clear" w:color="auto" w:fill="FFFFFF"/>
        </w:rPr>
        <w:t xml:space="preserve"> </w:t>
      </w:r>
      <w:r w:rsidRPr="00741D21">
        <w:rPr>
          <w:rFonts w:ascii="Times New Roman" w:hAnsi="Times New Roman" w:cs="Times New Roman"/>
          <w:sz w:val="28"/>
          <w:szCs w:val="28"/>
        </w:rPr>
        <w:t xml:space="preserve">детали </w:t>
      </w:r>
      <w:r w:rsidRPr="00741D21">
        <w:rPr>
          <w:rFonts w:ascii="Times New Roman" w:hAnsi="Times New Roman" w:cs="Times New Roman"/>
          <w:color w:val="202124"/>
          <w:sz w:val="28"/>
          <w:szCs w:val="28"/>
          <w:shd w:val="clear" w:color="auto" w:fill="FFFFFF"/>
        </w:rPr>
        <w:t>к</w:t>
      </w:r>
      <w:r w:rsidRPr="000C054C">
        <w:rPr>
          <w:rFonts w:ascii="Times New Roman" w:hAnsi="Times New Roman" w:cs="Times New Roman"/>
          <w:color w:val="202124"/>
          <w:sz w:val="28"/>
          <w:szCs w:val="28"/>
          <w:shd w:val="clear" w:color="auto" w:fill="FFFFFF"/>
        </w:rPr>
        <w:t xml:space="preserve">остюма </w:t>
      </w:r>
      <w:r>
        <w:rPr>
          <w:rFonts w:ascii="Times New Roman" w:hAnsi="Times New Roman" w:cs="Times New Roman"/>
          <w:color w:val="202124"/>
          <w:sz w:val="28"/>
          <w:szCs w:val="28"/>
          <w:shd w:val="clear" w:color="auto" w:fill="FFFFFF"/>
        </w:rPr>
        <w:t>з</w:t>
      </w:r>
      <w:r w:rsidRPr="00741D21">
        <w:rPr>
          <w:rFonts w:ascii="Times New Roman" w:hAnsi="Times New Roman" w:cs="Times New Roman"/>
          <w:color w:val="202124"/>
          <w:sz w:val="28"/>
          <w:szCs w:val="28"/>
          <w:shd w:val="clear" w:color="auto" w:fill="FFFFFF"/>
        </w:rPr>
        <w:t>аимствованы</w:t>
      </w:r>
      <w:r>
        <w:rPr>
          <w:rFonts w:ascii="Times New Roman" w:hAnsi="Times New Roman" w:cs="Times New Roman"/>
          <w:color w:val="202124"/>
          <w:sz w:val="28"/>
          <w:szCs w:val="28"/>
          <w:shd w:val="clear" w:color="auto" w:fill="FFFFFF"/>
        </w:rPr>
        <w:t xml:space="preserve">, </w:t>
      </w:r>
      <w:r w:rsidRPr="000C054C">
        <w:rPr>
          <w:rFonts w:ascii="Times New Roman" w:hAnsi="Times New Roman" w:cs="Times New Roman"/>
          <w:color w:val="202124"/>
          <w:sz w:val="28"/>
          <w:szCs w:val="28"/>
          <w:shd w:val="clear" w:color="auto" w:fill="FFFFFF"/>
        </w:rPr>
        <w:t>отличались от</w:t>
      </w:r>
      <w:r>
        <w:rPr>
          <w:rFonts w:ascii="Times New Roman" w:hAnsi="Times New Roman" w:cs="Times New Roman"/>
          <w:color w:val="202124"/>
          <w:sz w:val="28"/>
          <w:szCs w:val="28"/>
          <w:shd w:val="clear" w:color="auto" w:fill="FFFFFF"/>
        </w:rPr>
        <w:t xml:space="preserve"> народного образца качеством и дороговизной;</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2)</w:t>
      </w:r>
      <w:r w:rsidR="00A209B4">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религиозность;</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3)</w:t>
      </w:r>
      <w:r w:rsidR="00A209B4">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следование европейской моде;</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4) демонстрация украшений;</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5)</w:t>
      </w:r>
      <w:r w:rsidR="00A209B4">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позирование с животными, охотничьими собаками;</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6)</w:t>
      </w:r>
      <w:r w:rsidR="00A209B4">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в убранстве</w:t>
      </w:r>
      <w:r w:rsidR="00A209B4">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интерьера </w:t>
      </w:r>
      <w:r w:rsidRPr="004B00D5">
        <w:rPr>
          <w:rFonts w:ascii="Times New Roman" w:hAnsi="Times New Roman" w:cs="Times New Roman"/>
          <w:color w:val="202124"/>
          <w:sz w:val="28"/>
          <w:szCs w:val="28"/>
          <w:shd w:val="clear" w:color="auto" w:fill="FFFFFF"/>
        </w:rPr>
        <w:t>обил</w:t>
      </w:r>
      <w:r>
        <w:rPr>
          <w:rFonts w:ascii="Times New Roman" w:hAnsi="Times New Roman" w:cs="Times New Roman"/>
          <w:color w:val="202124"/>
          <w:sz w:val="28"/>
          <w:szCs w:val="28"/>
          <w:shd w:val="clear" w:color="auto" w:fill="FFFFFF"/>
        </w:rPr>
        <w:t>ие разнообразной мебели;</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7) патриархальность;</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8) аристократизм, горделивость.</w:t>
      </w:r>
      <w:r w:rsidR="00A209B4">
        <w:rPr>
          <w:rFonts w:ascii="Times New Roman" w:hAnsi="Times New Roman" w:cs="Times New Roman"/>
          <w:color w:val="202124"/>
          <w:sz w:val="28"/>
          <w:szCs w:val="28"/>
          <w:shd w:val="clear" w:color="auto" w:fill="FFFFFF"/>
        </w:rPr>
        <w:t xml:space="preserve"> </w:t>
      </w:r>
    </w:p>
    <w:p w:rsidR="00A209B4" w:rsidRDefault="00A209B4" w:rsidP="00766FC6">
      <w:pPr>
        <w:spacing w:after="0"/>
        <w:jc w:val="both"/>
        <w:rPr>
          <w:rFonts w:ascii="Times New Roman" w:hAnsi="Times New Roman" w:cs="Times New Roman"/>
          <w:color w:val="202124"/>
          <w:sz w:val="28"/>
          <w:szCs w:val="28"/>
          <w:shd w:val="clear" w:color="auto" w:fill="FFFFFF"/>
        </w:rPr>
      </w:pPr>
    </w:p>
    <w:tbl>
      <w:tblPr>
        <w:tblStyle w:val="a7"/>
        <w:tblW w:w="0" w:type="auto"/>
        <w:tblLook w:val="04A0" w:firstRow="1" w:lastRow="0" w:firstColumn="1" w:lastColumn="0" w:noHBand="0" w:noVBand="1"/>
      </w:tblPr>
      <w:tblGrid>
        <w:gridCol w:w="4672"/>
        <w:gridCol w:w="4673"/>
      </w:tblGrid>
      <w:tr w:rsidR="00766FC6" w:rsidTr="00244705">
        <w:tc>
          <w:tcPr>
            <w:tcW w:w="4672" w:type="dxa"/>
          </w:tcPr>
          <w:p w:rsidR="00766FC6" w:rsidRPr="00623B85" w:rsidRDefault="00766FC6" w:rsidP="00244705">
            <w:pPr>
              <w:jc w:val="center"/>
              <w:rPr>
                <w:rFonts w:ascii="Times New Roman" w:hAnsi="Times New Roman" w:cs="Times New Roman"/>
                <w:sz w:val="28"/>
                <w:szCs w:val="28"/>
                <w:shd w:val="clear" w:color="auto" w:fill="FFFFFF"/>
              </w:rPr>
            </w:pPr>
            <w:r w:rsidRPr="00623B85">
              <w:rPr>
                <w:rFonts w:ascii="Times New Roman" w:hAnsi="Times New Roman" w:cs="Times New Roman"/>
                <w:sz w:val="28"/>
                <w:szCs w:val="28"/>
                <w:shd w:val="clear" w:color="auto" w:fill="FFFFFF"/>
              </w:rPr>
              <w:t>Дворянские черты</w:t>
            </w:r>
          </w:p>
        </w:tc>
        <w:tc>
          <w:tcPr>
            <w:tcW w:w="4673" w:type="dxa"/>
          </w:tcPr>
          <w:p w:rsidR="00766FC6" w:rsidRPr="00623B85" w:rsidRDefault="00766FC6" w:rsidP="00244705">
            <w:pPr>
              <w:jc w:val="center"/>
              <w:rPr>
                <w:rFonts w:ascii="Times New Roman" w:hAnsi="Times New Roman" w:cs="Times New Roman"/>
                <w:sz w:val="28"/>
                <w:szCs w:val="28"/>
                <w:shd w:val="clear" w:color="auto" w:fill="FFFFFF"/>
              </w:rPr>
            </w:pPr>
            <w:r w:rsidRPr="00623B85">
              <w:rPr>
                <w:rFonts w:ascii="Times New Roman" w:hAnsi="Times New Roman" w:cs="Times New Roman"/>
                <w:sz w:val="28"/>
                <w:szCs w:val="28"/>
                <w:shd w:val="clear" w:color="auto" w:fill="FFFFFF"/>
              </w:rPr>
              <w:t>Купеческие черты</w:t>
            </w:r>
          </w:p>
        </w:tc>
      </w:tr>
      <w:tr w:rsidR="00766FC6" w:rsidTr="00244705">
        <w:tc>
          <w:tcPr>
            <w:tcW w:w="4672" w:type="dxa"/>
          </w:tcPr>
          <w:p w:rsidR="00766FC6" w:rsidRDefault="00766FC6" w:rsidP="00244705">
            <w:pPr>
              <w:jc w:val="center"/>
              <w:rPr>
                <w:rFonts w:ascii="Times New Roman" w:hAnsi="Times New Roman" w:cs="Times New Roman"/>
                <w:i/>
                <w:color w:val="FF0000"/>
                <w:sz w:val="28"/>
                <w:szCs w:val="28"/>
                <w:shd w:val="clear" w:color="auto" w:fill="FFFFFF"/>
              </w:rPr>
            </w:pPr>
          </w:p>
        </w:tc>
        <w:tc>
          <w:tcPr>
            <w:tcW w:w="4673" w:type="dxa"/>
          </w:tcPr>
          <w:p w:rsidR="00766FC6" w:rsidRDefault="00766FC6" w:rsidP="00244705">
            <w:pPr>
              <w:jc w:val="center"/>
              <w:rPr>
                <w:rFonts w:ascii="Times New Roman" w:hAnsi="Times New Roman" w:cs="Times New Roman"/>
                <w:i/>
                <w:color w:val="FF0000"/>
                <w:sz w:val="28"/>
                <w:szCs w:val="28"/>
                <w:shd w:val="clear" w:color="auto" w:fill="FFFFFF"/>
              </w:rPr>
            </w:pPr>
          </w:p>
        </w:tc>
      </w:tr>
    </w:tbl>
    <w:p w:rsidR="00766FC6" w:rsidRPr="00881C70" w:rsidRDefault="00766FC6" w:rsidP="00766FC6">
      <w:pPr>
        <w:spacing w:after="0"/>
        <w:jc w:val="center"/>
        <w:rPr>
          <w:rFonts w:ascii="Times New Roman" w:hAnsi="Times New Roman" w:cs="Times New Roman"/>
          <w:color w:val="FF0000"/>
          <w:sz w:val="28"/>
          <w:szCs w:val="28"/>
          <w:shd w:val="clear" w:color="auto" w:fill="FFFFFF"/>
        </w:rPr>
      </w:pPr>
    </w:p>
    <w:p w:rsidR="0053600A"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b/>
          <w:color w:val="202124"/>
          <w:sz w:val="28"/>
          <w:szCs w:val="28"/>
          <w:shd w:val="clear" w:color="auto" w:fill="FFFFFF"/>
        </w:rPr>
        <w:t>Задание 8</w:t>
      </w:r>
      <w:r w:rsidRPr="00DF7A90">
        <w:rPr>
          <w:rFonts w:ascii="Times New Roman" w:hAnsi="Times New Roman" w:cs="Times New Roman"/>
          <w:b/>
          <w:color w:val="202124"/>
          <w:sz w:val="28"/>
          <w:szCs w:val="28"/>
          <w:shd w:val="clear" w:color="auto" w:fill="FFFFFF"/>
        </w:rPr>
        <w:t>.</w:t>
      </w:r>
      <w:r>
        <w:rPr>
          <w:rFonts w:ascii="Times New Roman" w:hAnsi="Times New Roman" w:cs="Times New Roman"/>
          <w:b/>
          <w:color w:val="202124"/>
          <w:sz w:val="28"/>
          <w:szCs w:val="28"/>
          <w:shd w:val="clear" w:color="auto" w:fill="FFFFFF"/>
        </w:rPr>
        <w:t xml:space="preserve"> </w:t>
      </w:r>
      <w:r>
        <w:rPr>
          <w:rFonts w:ascii="Times New Roman" w:hAnsi="Times New Roman" w:cs="Times New Roman"/>
          <w:color w:val="202124"/>
          <w:sz w:val="28"/>
          <w:szCs w:val="28"/>
          <w:shd w:val="clear" w:color="auto" w:fill="FFFFFF"/>
        </w:rPr>
        <w:t>З</w:t>
      </w:r>
      <w:r w:rsidRPr="00947EDA">
        <w:rPr>
          <w:rFonts w:ascii="Times New Roman" w:hAnsi="Times New Roman" w:cs="Times New Roman"/>
          <w:color w:val="202124"/>
          <w:sz w:val="28"/>
          <w:szCs w:val="28"/>
          <w:shd w:val="clear" w:color="auto" w:fill="FFFFFF"/>
        </w:rPr>
        <w:t>натность и родов</w:t>
      </w:r>
      <w:r>
        <w:rPr>
          <w:rFonts w:ascii="Times New Roman" w:hAnsi="Times New Roman" w:cs="Times New Roman"/>
          <w:color w:val="202124"/>
          <w:sz w:val="28"/>
          <w:szCs w:val="28"/>
          <w:shd w:val="clear" w:color="auto" w:fill="FFFFFF"/>
        </w:rPr>
        <w:t xml:space="preserve">итость уступали место богатству. </w:t>
      </w: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Выберите одно из высказываний, раскрывающих общественную роль </w:t>
      </w:r>
      <w:r w:rsidRPr="00B84BB5">
        <w:rPr>
          <w:rFonts w:ascii="Times New Roman" w:hAnsi="Times New Roman" w:cs="Times New Roman"/>
          <w:color w:val="202124"/>
          <w:sz w:val="28"/>
          <w:szCs w:val="28"/>
          <w:shd w:val="clear" w:color="auto" w:fill="FFFFFF"/>
        </w:rPr>
        <w:t>купеческого сословия</w:t>
      </w:r>
      <w:r>
        <w:rPr>
          <w:rFonts w:ascii="Times New Roman" w:hAnsi="Times New Roman" w:cs="Times New Roman"/>
          <w:color w:val="202124"/>
          <w:sz w:val="28"/>
          <w:szCs w:val="28"/>
          <w:shd w:val="clear" w:color="auto" w:fill="FFFFFF"/>
        </w:rPr>
        <w:t xml:space="preserve"> в </w:t>
      </w:r>
      <w:r w:rsidRPr="00B84BB5">
        <w:rPr>
          <w:rFonts w:ascii="Times New Roman" w:hAnsi="Times New Roman" w:cs="Times New Roman"/>
          <w:color w:val="202124"/>
          <w:sz w:val="28"/>
          <w:szCs w:val="28"/>
          <w:shd w:val="clear" w:color="auto" w:fill="FFFFFF"/>
        </w:rPr>
        <w:t>XIX</w:t>
      </w:r>
      <w:r>
        <w:rPr>
          <w:rFonts w:ascii="Times New Roman" w:hAnsi="Times New Roman" w:cs="Times New Roman"/>
          <w:color w:val="202124"/>
          <w:sz w:val="28"/>
          <w:szCs w:val="28"/>
          <w:shd w:val="clear" w:color="auto" w:fill="FFFFFF"/>
        </w:rPr>
        <w:t xml:space="preserve"> веке. В качестве примера найдите экспонат, запишите его название.</w:t>
      </w:r>
    </w:p>
    <w:tbl>
      <w:tblPr>
        <w:tblStyle w:val="a7"/>
        <w:tblW w:w="0" w:type="auto"/>
        <w:tblLook w:val="04A0" w:firstRow="1" w:lastRow="0" w:firstColumn="1" w:lastColumn="0" w:noHBand="0" w:noVBand="1"/>
      </w:tblPr>
      <w:tblGrid>
        <w:gridCol w:w="6941"/>
        <w:gridCol w:w="2687"/>
      </w:tblGrid>
      <w:tr w:rsidR="00766FC6" w:rsidTr="00244705">
        <w:tc>
          <w:tcPr>
            <w:tcW w:w="6941" w:type="dxa"/>
          </w:tcPr>
          <w:p w:rsidR="00766FC6" w:rsidRPr="00947EDA" w:rsidRDefault="00766FC6" w:rsidP="00244705">
            <w:pPr>
              <w:jc w:val="center"/>
              <w:rPr>
                <w:rFonts w:ascii="Times New Roman" w:hAnsi="Times New Roman" w:cs="Times New Roman"/>
                <w:b/>
                <w:color w:val="202124"/>
                <w:sz w:val="24"/>
                <w:szCs w:val="24"/>
                <w:shd w:val="clear" w:color="auto" w:fill="FFFFFF"/>
              </w:rPr>
            </w:pPr>
            <w:r w:rsidRPr="00947EDA">
              <w:rPr>
                <w:rFonts w:ascii="Times New Roman" w:hAnsi="Times New Roman" w:cs="Times New Roman"/>
                <w:b/>
                <w:color w:val="202124"/>
                <w:sz w:val="24"/>
                <w:szCs w:val="24"/>
                <w:shd w:val="clear" w:color="auto" w:fill="FFFFFF"/>
              </w:rPr>
              <w:t>Высказывание</w:t>
            </w:r>
          </w:p>
        </w:tc>
        <w:tc>
          <w:tcPr>
            <w:tcW w:w="2687" w:type="dxa"/>
          </w:tcPr>
          <w:p w:rsidR="00766FC6" w:rsidRPr="00947EDA" w:rsidRDefault="00766FC6" w:rsidP="00244705">
            <w:pPr>
              <w:jc w:val="center"/>
              <w:rPr>
                <w:rFonts w:ascii="Times New Roman" w:hAnsi="Times New Roman" w:cs="Times New Roman"/>
                <w:b/>
                <w:color w:val="202124"/>
                <w:sz w:val="24"/>
                <w:szCs w:val="24"/>
                <w:shd w:val="clear" w:color="auto" w:fill="FFFFFF"/>
              </w:rPr>
            </w:pPr>
            <w:r w:rsidRPr="00947EDA">
              <w:rPr>
                <w:rFonts w:ascii="Times New Roman" w:hAnsi="Times New Roman" w:cs="Times New Roman"/>
                <w:b/>
                <w:color w:val="202124"/>
                <w:sz w:val="24"/>
                <w:szCs w:val="24"/>
                <w:shd w:val="clear" w:color="auto" w:fill="FFFFFF"/>
              </w:rPr>
              <w:t>Пример/экспонат</w:t>
            </w:r>
          </w:p>
        </w:tc>
      </w:tr>
      <w:tr w:rsidR="00766FC6" w:rsidTr="00244705">
        <w:tc>
          <w:tcPr>
            <w:tcW w:w="6941" w:type="dxa"/>
          </w:tcPr>
          <w:p w:rsidR="00766FC6" w:rsidRPr="004D05C2" w:rsidRDefault="00766FC6" w:rsidP="00244705">
            <w:pPr>
              <w:shd w:val="clear" w:color="auto" w:fill="FFFFFF"/>
              <w:rPr>
                <w:rFonts w:ascii="Arial" w:eastAsia="Times New Roman" w:hAnsi="Arial" w:cs="Arial"/>
                <w:color w:val="2C2D2E"/>
                <w:szCs w:val="23"/>
              </w:rPr>
            </w:pPr>
            <w:r w:rsidRPr="00947EDA">
              <w:rPr>
                <w:rFonts w:ascii="Times New Roman" w:hAnsi="Times New Roman" w:cs="Times New Roman"/>
                <w:color w:val="202124"/>
                <w:sz w:val="24"/>
                <w:szCs w:val="24"/>
                <w:shd w:val="clear" w:color="auto" w:fill="FFFFFF"/>
              </w:rPr>
              <w:t xml:space="preserve">1. </w:t>
            </w:r>
            <w:r w:rsidRPr="004D05C2">
              <w:rPr>
                <w:rFonts w:ascii="Times New Roman" w:eastAsia="Times New Roman" w:hAnsi="Times New Roman" w:cs="Times New Roman"/>
                <w:color w:val="000000"/>
                <w:sz w:val="24"/>
                <w:szCs w:val="27"/>
              </w:rPr>
              <w:t>«Да, любили победу русские купцы, и победили. Победили бедность и безвестность, буйную разноголосицу чиновных мундиров и надутое чванство дешевого, сюсюкающего и картавящего «аристократизма»»</w:t>
            </w:r>
            <w:r>
              <w:rPr>
                <w:rFonts w:ascii="Times New Roman" w:eastAsia="Times New Roman" w:hAnsi="Times New Roman" w:cs="Times New Roman"/>
                <w:color w:val="000000"/>
                <w:sz w:val="24"/>
                <w:szCs w:val="27"/>
              </w:rPr>
              <w:t>. (</w:t>
            </w:r>
            <w:r w:rsidRPr="004D05C2">
              <w:rPr>
                <w:rFonts w:ascii="Times New Roman" w:eastAsia="Times New Roman" w:hAnsi="Times New Roman" w:cs="Times New Roman"/>
                <w:color w:val="000000"/>
                <w:sz w:val="24"/>
                <w:szCs w:val="27"/>
              </w:rPr>
              <w:t>Шаляпин Ф. И</w:t>
            </w:r>
            <w:r>
              <w:rPr>
                <w:rFonts w:ascii="Times New Roman" w:eastAsia="Times New Roman" w:hAnsi="Times New Roman" w:cs="Times New Roman"/>
                <w:color w:val="000000"/>
                <w:sz w:val="24"/>
                <w:szCs w:val="27"/>
              </w:rPr>
              <w:t>.)</w:t>
            </w:r>
          </w:p>
          <w:p w:rsidR="00766FC6" w:rsidRPr="00947EDA" w:rsidRDefault="00766FC6" w:rsidP="00244705">
            <w:pPr>
              <w:jc w:val="both"/>
              <w:rPr>
                <w:rFonts w:ascii="Times New Roman" w:hAnsi="Times New Roman" w:cs="Times New Roman"/>
                <w:color w:val="202124"/>
                <w:sz w:val="24"/>
                <w:szCs w:val="24"/>
                <w:shd w:val="clear" w:color="auto" w:fill="FFFFFF"/>
              </w:rPr>
            </w:pPr>
          </w:p>
        </w:tc>
        <w:tc>
          <w:tcPr>
            <w:tcW w:w="2687"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6941" w:type="dxa"/>
          </w:tcPr>
          <w:p w:rsidR="00766FC6" w:rsidRDefault="00766FC6" w:rsidP="00244705">
            <w:pPr>
              <w:jc w:val="both"/>
              <w:rPr>
                <w:rFonts w:ascii="Times New Roman" w:hAnsi="Times New Roman" w:cs="Times New Roman"/>
                <w:color w:val="202124"/>
                <w:sz w:val="24"/>
                <w:szCs w:val="24"/>
                <w:shd w:val="clear" w:color="auto" w:fill="FFFFFF"/>
              </w:rPr>
            </w:pPr>
            <w:r w:rsidRPr="00FD44E2">
              <w:rPr>
                <w:rFonts w:ascii="Times New Roman" w:hAnsi="Times New Roman" w:cs="Times New Roman"/>
                <w:color w:val="202124"/>
                <w:sz w:val="24"/>
                <w:szCs w:val="24"/>
                <w:shd w:val="clear" w:color="auto" w:fill="FFFFFF"/>
              </w:rPr>
              <w:t>2. «Звание купца для права торговли приобреталось уплатой за гильдейское свидетельство, которое до 1898 г.было обязательным и давало</w:t>
            </w:r>
            <w:r>
              <w:rPr>
                <w:rFonts w:ascii="Times New Roman" w:hAnsi="Times New Roman" w:cs="Times New Roman"/>
                <w:color w:val="202124"/>
                <w:sz w:val="24"/>
                <w:szCs w:val="24"/>
                <w:shd w:val="clear" w:color="auto" w:fill="FFFFFF"/>
              </w:rPr>
              <w:t xml:space="preserve"> </w:t>
            </w:r>
            <w:r w:rsidRPr="00FD44E2">
              <w:rPr>
                <w:rFonts w:ascii="Times New Roman" w:hAnsi="Times New Roman" w:cs="Times New Roman"/>
                <w:color w:val="202124"/>
                <w:sz w:val="24"/>
                <w:szCs w:val="24"/>
                <w:shd w:val="clear" w:color="auto" w:fill="FFFFFF"/>
              </w:rPr>
              <w:t>преимущества: освобождение от телесного наказания, право на почетное и потомственное почетное гражданство, возможность получить звание коммерции советника (чин с титулом превосходительства), некоторые права по образованию детей, право участия в городском самоуправлении (независимо от обладания недвижимой собственностью), участие в сословном самоуправлении».(Богачев М. И.)</w:t>
            </w:r>
          </w:p>
          <w:p w:rsidR="00766FC6" w:rsidRPr="00FD44E2" w:rsidRDefault="00766FC6" w:rsidP="00244705">
            <w:pPr>
              <w:jc w:val="both"/>
              <w:rPr>
                <w:rFonts w:ascii="Times New Roman" w:hAnsi="Times New Roman" w:cs="Times New Roman"/>
                <w:color w:val="202124"/>
                <w:sz w:val="24"/>
                <w:szCs w:val="24"/>
                <w:shd w:val="clear" w:color="auto" w:fill="FFFFFF"/>
              </w:rPr>
            </w:pPr>
          </w:p>
        </w:tc>
        <w:tc>
          <w:tcPr>
            <w:tcW w:w="2687"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6941" w:type="dxa"/>
          </w:tcPr>
          <w:p w:rsidR="00766FC6" w:rsidRPr="00FD44E2" w:rsidRDefault="00766FC6" w:rsidP="00244705">
            <w:pPr>
              <w:jc w:val="both"/>
              <w:rPr>
                <w:rFonts w:ascii="Times New Roman" w:hAnsi="Times New Roman" w:cs="Times New Roman"/>
                <w:color w:val="202124"/>
                <w:sz w:val="24"/>
                <w:szCs w:val="24"/>
                <w:shd w:val="clear" w:color="auto" w:fill="FFFFFF"/>
              </w:rPr>
            </w:pPr>
            <w:r w:rsidRPr="00FD44E2">
              <w:rPr>
                <w:rFonts w:ascii="Times New Roman" w:hAnsi="Times New Roman" w:cs="Times New Roman"/>
                <w:color w:val="202124"/>
                <w:sz w:val="24"/>
                <w:szCs w:val="24"/>
                <w:shd w:val="clear" w:color="auto" w:fill="FFFFFF"/>
              </w:rPr>
              <w:t>3. Род занятий этих людей — торговля — привлекала к себе представителей различных классов и сословий. С развитием капитализма границы этого сословия оказались довольно размытыми, так как многие купцы параллельно занимались и добычей полезных ископаемых, и производством.</w:t>
            </w:r>
          </w:p>
          <w:p w:rsidR="00766FC6" w:rsidRPr="00FD44E2" w:rsidRDefault="00766FC6" w:rsidP="00244705">
            <w:pPr>
              <w:jc w:val="both"/>
              <w:rPr>
                <w:rFonts w:ascii="Times New Roman" w:hAnsi="Times New Roman" w:cs="Times New Roman"/>
                <w:color w:val="202124"/>
                <w:sz w:val="24"/>
                <w:szCs w:val="24"/>
                <w:shd w:val="clear" w:color="auto" w:fill="FFFFFF"/>
              </w:rPr>
            </w:pPr>
          </w:p>
        </w:tc>
        <w:tc>
          <w:tcPr>
            <w:tcW w:w="2687"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6941" w:type="dxa"/>
          </w:tcPr>
          <w:p w:rsidR="00766FC6" w:rsidRDefault="00766FC6" w:rsidP="00244705">
            <w:pPr>
              <w:jc w:val="both"/>
              <w:rPr>
                <w:rFonts w:ascii="Times New Roman" w:hAnsi="Times New Roman" w:cs="Times New Roman"/>
                <w:sz w:val="24"/>
                <w:szCs w:val="24"/>
              </w:rPr>
            </w:pPr>
            <w:r w:rsidRPr="00FD44E2">
              <w:rPr>
                <w:rFonts w:ascii="Times New Roman" w:hAnsi="Times New Roman" w:cs="Times New Roman"/>
                <w:color w:val="202124"/>
                <w:sz w:val="24"/>
                <w:szCs w:val="24"/>
                <w:shd w:val="clear" w:color="auto" w:fill="FFFFFF"/>
              </w:rPr>
              <w:t xml:space="preserve">4. «В 1910 году в России было зафиксировано 4762 благотворительных общества и 6278 благотворительных </w:t>
            </w:r>
            <w:r w:rsidRPr="00FD44E2">
              <w:rPr>
                <w:rFonts w:ascii="Times New Roman" w:hAnsi="Times New Roman" w:cs="Times New Roman"/>
                <w:color w:val="202124"/>
                <w:sz w:val="24"/>
                <w:szCs w:val="24"/>
                <w:shd w:val="clear" w:color="auto" w:fill="FFFFFF"/>
              </w:rPr>
              <w:lastRenderedPageBreak/>
              <w:t xml:space="preserve">заведений различных типов. Лишь 25% их общего бюджета финансировалось за счет средств казны и местных органов власти, остальное – за счет частных пожертвований, по большей части купечества. Только по Москве они ежегодно составляли от 1 до 4 млн. рублей». </w:t>
            </w:r>
            <w:r w:rsidRPr="00FD44E2">
              <w:rPr>
                <w:rFonts w:ascii="Times New Roman" w:hAnsi="Times New Roman" w:cs="Times New Roman"/>
                <w:sz w:val="24"/>
                <w:szCs w:val="24"/>
              </w:rPr>
              <w:t>(</w:t>
            </w:r>
            <w:r w:rsidRPr="00FD44E2">
              <w:rPr>
                <w:rFonts w:ascii="Times New Roman" w:hAnsi="Times New Roman" w:cs="Times New Roman"/>
                <w:color w:val="202124"/>
                <w:sz w:val="24"/>
                <w:szCs w:val="24"/>
                <w:shd w:val="clear" w:color="auto" w:fill="FFFFFF"/>
              </w:rPr>
              <w:t>Голицын Ю</w:t>
            </w:r>
            <w:r>
              <w:rPr>
                <w:rFonts w:ascii="Times New Roman" w:hAnsi="Times New Roman" w:cs="Times New Roman"/>
                <w:color w:val="202124"/>
                <w:sz w:val="24"/>
                <w:szCs w:val="24"/>
                <w:shd w:val="clear" w:color="auto" w:fill="FFFFFF"/>
              </w:rPr>
              <w:t>.</w:t>
            </w:r>
            <w:r w:rsidRPr="00FD44E2">
              <w:rPr>
                <w:rFonts w:ascii="Times New Roman" w:hAnsi="Times New Roman" w:cs="Times New Roman"/>
                <w:sz w:val="24"/>
                <w:szCs w:val="24"/>
              </w:rPr>
              <w:t>)</w:t>
            </w:r>
          </w:p>
          <w:p w:rsidR="00766FC6" w:rsidRPr="00FD44E2" w:rsidRDefault="00766FC6" w:rsidP="00244705">
            <w:pPr>
              <w:jc w:val="both"/>
              <w:rPr>
                <w:rFonts w:ascii="Times New Roman" w:hAnsi="Times New Roman" w:cs="Times New Roman"/>
                <w:color w:val="202124"/>
                <w:sz w:val="24"/>
                <w:szCs w:val="24"/>
                <w:shd w:val="clear" w:color="auto" w:fill="FFFFFF"/>
              </w:rPr>
            </w:pPr>
          </w:p>
        </w:tc>
        <w:tc>
          <w:tcPr>
            <w:tcW w:w="2687" w:type="dxa"/>
          </w:tcPr>
          <w:p w:rsidR="00766FC6" w:rsidRDefault="00766FC6" w:rsidP="00244705">
            <w:pPr>
              <w:jc w:val="both"/>
              <w:rPr>
                <w:rFonts w:ascii="Times New Roman" w:hAnsi="Times New Roman" w:cs="Times New Roman"/>
                <w:color w:val="202124"/>
                <w:sz w:val="28"/>
                <w:szCs w:val="28"/>
                <w:shd w:val="clear" w:color="auto" w:fill="FFFFFF"/>
              </w:rPr>
            </w:pPr>
          </w:p>
        </w:tc>
      </w:tr>
      <w:tr w:rsidR="00766FC6" w:rsidTr="00244705">
        <w:tc>
          <w:tcPr>
            <w:tcW w:w="6941" w:type="dxa"/>
          </w:tcPr>
          <w:p w:rsidR="00766FC6" w:rsidRDefault="00766FC6" w:rsidP="00244705">
            <w:pPr>
              <w:jc w:val="both"/>
              <w:rPr>
                <w:rFonts w:ascii="Times New Roman" w:hAnsi="Times New Roman" w:cs="Times New Roman"/>
                <w:color w:val="202124"/>
                <w:sz w:val="24"/>
                <w:szCs w:val="24"/>
                <w:shd w:val="clear" w:color="auto" w:fill="FFFFFF"/>
              </w:rPr>
            </w:pPr>
            <w:r w:rsidRPr="00FD44E2">
              <w:rPr>
                <w:rFonts w:ascii="Times New Roman" w:hAnsi="Times New Roman" w:cs="Times New Roman"/>
                <w:color w:val="202124"/>
                <w:sz w:val="24"/>
                <w:szCs w:val="24"/>
                <w:shd w:val="clear" w:color="auto" w:fill="FFFFFF"/>
              </w:rPr>
              <w:t>5. К началу ХХ купечество сильно изменилось. «Долгополые сюртуки, сапоги бутылками и косоворотки уступили своё законное место фракам и визиткам», бороды всё чаще стали сбриваться, дома заменяться дворянскими дворцами …  Купчихи обзавелись прислугой … Купеческие дети стали отправляться учиться в университеты, порою заграничные. Купцы стали погружаться в общественно-политическую жизнь, периодически даже становились губернаторами. Сословия сменялись классами, купцы становились буржуа». (Богачев М. И.)</w:t>
            </w:r>
          </w:p>
          <w:p w:rsidR="00766FC6" w:rsidRPr="00FD44E2" w:rsidRDefault="00766FC6" w:rsidP="00244705">
            <w:pPr>
              <w:jc w:val="both"/>
              <w:rPr>
                <w:rFonts w:ascii="Times New Roman" w:hAnsi="Times New Roman" w:cs="Times New Roman"/>
                <w:color w:val="202124"/>
                <w:sz w:val="24"/>
                <w:szCs w:val="24"/>
                <w:shd w:val="clear" w:color="auto" w:fill="FFFFFF"/>
              </w:rPr>
            </w:pPr>
          </w:p>
        </w:tc>
        <w:tc>
          <w:tcPr>
            <w:tcW w:w="2687" w:type="dxa"/>
          </w:tcPr>
          <w:p w:rsidR="00766FC6" w:rsidRDefault="00766FC6" w:rsidP="00244705">
            <w:pPr>
              <w:jc w:val="both"/>
              <w:rPr>
                <w:rFonts w:ascii="Times New Roman" w:hAnsi="Times New Roman" w:cs="Times New Roman"/>
                <w:color w:val="202124"/>
                <w:sz w:val="28"/>
                <w:szCs w:val="28"/>
                <w:shd w:val="clear" w:color="auto" w:fill="FFFFFF"/>
              </w:rPr>
            </w:pPr>
          </w:p>
        </w:tc>
      </w:tr>
    </w:tbl>
    <w:p w:rsidR="00766FC6" w:rsidRDefault="00766FC6" w:rsidP="00766FC6">
      <w:pPr>
        <w:spacing w:after="0"/>
        <w:jc w:val="both"/>
        <w:rPr>
          <w:rFonts w:ascii="Times New Roman" w:hAnsi="Times New Roman" w:cs="Times New Roman"/>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b/>
          <w:color w:val="202124"/>
          <w:sz w:val="28"/>
          <w:szCs w:val="28"/>
          <w:shd w:val="clear" w:color="auto" w:fill="FFFFFF"/>
        </w:rPr>
        <w:t>Задание 9</w:t>
      </w:r>
      <w:r w:rsidRPr="0095120C">
        <w:rPr>
          <w:rFonts w:ascii="Times New Roman" w:hAnsi="Times New Roman" w:cs="Times New Roman"/>
          <w:b/>
          <w:color w:val="202124"/>
          <w:sz w:val="28"/>
          <w:szCs w:val="28"/>
          <w:shd w:val="clear" w:color="auto" w:fill="FFFFFF"/>
        </w:rPr>
        <w:t>.</w:t>
      </w:r>
      <w:r>
        <w:rPr>
          <w:rFonts w:ascii="Times New Roman" w:hAnsi="Times New Roman" w:cs="Times New Roman"/>
          <w:b/>
          <w:color w:val="202124"/>
          <w:sz w:val="28"/>
          <w:szCs w:val="28"/>
          <w:shd w:val="clear" w:color="auto" w:fill="FFFFFF"/>
        </w:rPr>
        <w:t xml:space="preserve">1. </w:t>
      </w:r>
      <w:r w:rsidR="00A209B4">
        <w:rPr>
          <w:rFonts w:ascii="Times New Roman" w:hAnsi="Times New Roman" w:cs="Times New Roman"/>
          <w:color w:val="202124"/>
          <w:sz w:val="28"/>
          <w:szCs w:val="28"/>
          <w:shd w:val="clear" w:color="auto" w:fill="FFFFFF"/>
        </w:rPr>
        <w:t>В музее можно найти предметы разных отраслей производства</w:t>
      </w:r>
      <w:r>
        <w:rPr>
          <w:rFonts w:ascii="Times New Roman" w:hAnsi="Times New Roman" w:cs="Times New Roman"/>
          <w:color w:val="202124"/>
          <w:sz w:val="28"/>
          <w:szCs w:val="28"/>
          <w:shd w:val="clear" w:color="auto" w:fill="FFFFFF"/>
        </w:rPr>
        <w:t xml:space="preserve"> второй половины XIX века. </w:t>
      </w:r>
      <w:r w:rsidR="00A209B4" w:rsidRPr="00A209B4">
        <w:rPr>
          <w:rFonts w:ascii="Times New Roman" w:hAnsi="Times New Roman" w:cs="Times New Roman"/>
          <w:b/>
          <w:color w:val="202124"/>
          <w:sz w:val="28"/>
          <w:szCs w:val="28"/>
          <w:shd w:val="clear" w:color="auto" w:fill="FFFFFF"/>
        </w:rPr>
        <w:t>Заполните пропуски в таблице.</w:t>
      </w:r>
      <w:r w:rsidR="00A209B4">
        <w:rPr>
          <w:rFonts w:ascii="Times New Roman" w:hAnsi="Times New Roman" w:cs="Times New Roman"/>
          <w:color w:val="202124"/>
          <w:sz w:val="28"/>
          <w:szCs w:val="28"/>
          <w:shd w:val="clear" w:color="auto" w:fill="FFFFFF"/>
        </w:rPr>
        <w:t xml:space="preserve"> Сопоставьте</w:t>
      </w:r>
      <w:r>
        <w:rPr>
          <w:rFonts w:ascii="Times New Roman" w:hAnsi="Times New Roman" w:cs="Times New Roman"/>
          <w:color w:val="202124"/>
          <w:sz w:val="28"/>
          <w:szCs w:val="28"/>
          <w:shd w:val="clear" w:color="auto" w:fill="FFFFFF"/>
        </w:rPr>
        <w:t xml:space="preserve"> отрасли производства, музейный экспонат </w:t>
      </w:r>
      <w:r w:rsidR="00A209B4">
        <w:rPr>
          <w:rFonts w:ascii="Times New Roman" w:hAnsi="Times New Roman" w:cs="Times New Roman"/>
          <w:color w:val="202124"/>
          <w:sz w:val="28"/>
          <w:szCs w:val="28"/>
          <w:shd w:val="clear" w:color="auto" w:fill="FFFFFF"/>
        </w:rPr>
        <w:t>и название фирмы по выпуску</w:t>
      </w:r>
      <w:r>
        <w:rPr>
          <w:rFonts w:ascii="Times New Roman" w:hAnsi="Times New Roman" w:cs="Times New Roman"/>
          <w:color w:val="202124"/>
          <w:sz w:val="28"/>
          <w:szCs w:val="28"/>
          <w:shd w:val="clear" w:color="auto" w:fill="FFFFFF"/>
        </w:rPr>
        <w:t xml:space="preserve"> данной продукции.</w:t>
      </w:r>
      <w:r w:rsidR="00656C21">
        <w:rPr>
          <w:rFonts w:ascii="Times New Roman" w:hAnsi="Times New Roman" w:cs="Times New Roman"/>
          <w:color w:val="202124"/>
          <w:sz w:val="28"/>
          <w:szCs w:val="28"/>
          <w:shd w:val="clear" w:color="auto" w:fill="FFFFFF"/>
        </w:rPr>
        <w:t xml:space="preserve"> Отметьте, какое название сохранилось до наших дней.</w:t>
      </w:r>
    </w:p>
    <w:p w:rsidR="00656C21" w:rsidRDefault="00656C21" w:rsidP="00766FC6">
      <w:pPr>
        <w:spacing w:after="0"/>
        <w:jc w:val="both"/>
        <w:rPr>
          <w:rFonts w:ascii="Times New Roman" w:hAnsi="Times New Roman" w:cs="Times New Roman"/>
          <w:color w:val="202124"/>
          <w:sz w:val="28"/>
          <w:szCs w:val="28"/>
          <w:shd w:val="clear" w:color="auto" w:fill="FFFFFF"/>
        </w:rPr>
      </w:pPr>
    </w:p>
    <w:tbl>
      <w:tblPr>
        <w:tblStyle w:val="a7"/>
        <w:tblW w:w="0" w:type="auto"/>
        <w:tblLook w:val="04A0" w:firstRow="1" w:lastRow="0" w:firstColumn="1" w:lastColumn="0" w:noHBand="0" w:noVBand="1"/>
      </w:tblPr>
      <w:tblGrid>
        <w:gridCol w:w="3190"/>
        <w:gridCol w:w="3190"/>
        <w:gridCol w:w="3191"/>
      </w:tblGrid>
      <w:tr w:rsidR="00766FC6" w:rsidTr="00244705">
        <w:tc>
          <w:tcPr>
            <w:tcW w:w="3190" w:type="dxa"/>
          </w:tcPr>
          <w:p w:rsidR="00766FC6" w:rsidRDefault="00766FC6" w:rsidP="00244705">
            <w:pPr>
              <w:jc w:val="center"/>
              <w:rPr>
                <w:rFonts w:ascii="Times New Roman" w:hAnsi="Times New Roman" w:cs="Times New Roman"/>
                <w:b/>
                <w:color w:val="202124"/>
                <w:sz w:val="24"/>
                <w:szCs w:val="24"/>
                <w:shd w:val="clear" w:color="auto" w:fill="FFFFFF"/>
              </w:rPr>
            </w:pPr>
            <w:r w:rsidRPr="000B4A64">
              <w:rPr>
                <w:rFonts w:ascii="Times New Roman" w:hAnsi="Times New Roman" w:cs="Times New Roman"/>
                <w:b/>
                <w:color w:val="202124"/>
                <w:sz w:val="24"/>
                <w:szCs w:val="24"/>
                <w:shd w:val="clear" w:color="auto" w:fill="FFFFFF"/>
              </w:rPr>
              <w:t xml:space="preserve">Отрасль производства </w:t>
            </w:r>
          </w:p>
          <w:p w:rsidR="00766FC6" w:rsidRPr="000B4A64" w:rsidRDefault="00766FC6" w:rsidP="00244705">
            <w:pPr>
              <w:jc w:val="center"/>
              <w:rPr>
                <w:rFonts w:ascii="Times New Roman" w:hAnsi="Times New Roman" w:cs="Times New Roman"/>
                <w:b/>
                <w:color w:val="202124"/>
                <w:sz w:val="24"/>
                <w:szCs w:val="24"/>
                <w:shd w:val="clear" w:color="auto" w:fill="FFFFFF"/>
              </w:rPr>
            </w:pPr>
          </w:p>
        </w:tc>
        <w:tc>
          <w:tcPr>
            <w:tcW w:w="3190" w:type="dxa"/>
          </w:tcPr>
          <w:p w:rsidR="00766FC6" w:rsidRPr="000B4A64" w:rsidRDefault="00766FC6" w:rsidP="00244705">
            <w:pPr>
              <w:jc w:val="center"/>
              <w:rPr>
                <w:rFonts w:ascii="Times New Roman" w:hAnsi="Times New Roman" w:cs="Times New Roman"/>
                <w:b/>
                <w:color w:val="202124"/>
                <w:sz w:val="24"/>
                <w:szCs w:val="24"/>
                <w:shd w:val="clear" w:color="auto" w:fill="FFFFFF"/>
              </w:rPr>
            </w:pPr>
            <w:r w:rsidRPr="000B4A64">
              <w:rPr>
                <w:rFonts w:ascii="Times New Roman" w:hAnsi="Times New Roman" w:cs="Times New Roman"/>
                <w:b/>
                <w:color w:val="202124"/>
                <w:sz w:val="24"/>
                <w:szCs w:val="24"/>
                <w:shd w:val="clear" w:color="auto" w:fill="FFFFFF"/>
              </w:rPr>
              <w:t>Экспонат</w:t>
            </w:r>
          </w:p>
        </w:tc>
        <w:tc>
          <w:tcPr>
            <w:tcW w:w="3191" w:type="dxa"/>
          </w:tcPr>
          <w:p w:rsidR="00766FC6" w:rsidRPr="000B4A64" w:rsidRDefault="00766FC6" w:rsidP="00244705">
            <w:pPr>
              <w:jc w:val="center"/>
              <w:rPr>
                <w:rFonts w:ascii="Times New Roman" w:hAnsi="Times New Roman" w:cs="Times New Roman"/>
                <w:b/>
                <w:color w:val="202124"/>
                <w:sz w:val="24"/>
                <w:szCs w:val="24"/>
                <w:shd w:val="clear" w:color="auto" w:fill="FFFFFF"/>
              </w:rPr>
            </w:pPr>
            <w:r w:rsidRPr="000B4A64">
              <w:rPr>
                <w:rFonts w:ascii="Times New Roman" w:hAnsi="Times New Roman" w:cs="Times New Roman"/>
                <w:b/>
                <w:color w:val="202124"/>
                <w:sz w:val="24"/>
                <w:szCs w:val="24"/>
                <w:shd w:val="clear" w:color="auto" w:fill="FFFFFF"/>
              </w:rPr>
              <w:t>Название фирмы</w:t>
            </w:r>
          </w:p>
        </w:tc>
      </w:tr>
      <w:tr w:rsidR="00766FC6" w:rsidTr="00244705">
        <w:tc>
          <w:tcPr>
            <w:tcW w:w="3190" w:type="dxa"/>
          </w:tcPr>
          <w:p w:rsidR="00766FC6" w:rsidRPr="0053600A" w:rsidRDefault="00766FC6" w:rsidP="00244705">
            <w:pPr>
              <w:jc w:val="center"/>
              <w:rPr>
                <w:rFonts w:ascii="Times New Roman" w:hAnsi="Times New Roman" w:cs="Times New Roman"/>
                <w:sz w:val="28"/>
                <w:szCs w:val="28"/>
                <w:shd w:val="clear" w:color="auto" w:fill="FFFFFF"/>
              </w:rPr>
            </w:pPr>
          </w:p>
          <w:p w:rsidR="00766FC6" w:rsidRPr="009B7715" w:rsidRDefault="0053600A" w:rsidP="00244705">
            <w:pPr>
              <w:jc w:val="center"/>
              <w:rPr>
                <w:rFonts w:ascii="Times New Roman" w:hAnsi="Times New Roman" w:cs="Times New Roman"/>
                <w:i/>
                <w:color w:val="FF0000"/>
                <w:sz w:val="28"/>
                <w:szCs w:val="28"/>
                <w:shd w:val="clear" w:color="auto" w:fill="FFFFFF"/>
              </w:rPr>
            </w:pPr>
            <w:r w:rsidRPr="0053600A">
              <w:rPr>
                <w:rFonts w:ascii="Times New Roman" w:hAnsi="Times New Roman" w:cs="Times New Roman"/>
                <w:sz w:val="28"/>
                <w:szCs w:val="28"/>
                <w:shd w:val="clear" w:color="auto" w:fill="FFFFFF"/>
              </w:rPr>
              <w:t>Текстильное</w:t>
            </w:r>
          </w:p>
        </w:tc>
        <w:tc>
          <w:tcPr>
            <w:tcW w:w="3190" w:type="dxa"/>
          </w:tcPr>
          <w:p w:rsidR="00766FC6" w:rsidRDefault="00766FC6" w:rsidP="00244705">
            <w:pPr>
              <w:jc w:val="center"/>
              <w:rPr>
                <w:rFonts w:ascii="Times New Roman" w:hAnsi="Times New Roman" w:cs="Times New Roman"/>
                <w:i/>
                <w:color w:val="FF0000"/>
                <w:sz w:val="28"/>
                <w:szCs w:val="28"/>
                <w:shd w:val="clear" w:color="auto" w:fill="FFFFFF"/>
              </w:rPr>
            </w:pPr>
          </w:p>
          <w:p w:rsidR="00766FC6" w:rsidRPr="00D27464" w:rsidRDefault="00766FC6" w:rsidP="00244705">
            <w:pPr>
              <w:jc w:val="center"/>
              <w:rPr>
                <w:rFonts w:ascii="Times New Roman" w:hAnsi="Times New Roman" w:cs="Times New Roman"/>
                <w:sz w:val="28"/>
                <w:szCs w:val="28"/>
                <w:shd w:val="clear" w:color="auto" w:fill="FFFFFF"/>
              </w:rPr>
            </w:pPr>
          </w:p>
        </w:tc>
        <w:tc>
          <w:tcPr>
            <w:tcW w:w="3191" w:type="dxa"/>
          </w:tcPr>
          <w:p w:rsidR="00766FC6" w:rsidRPr="0095120C"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«Товарищество </w:t>
            </w:r>
            <w:proofErr w:type="spellStart"/>
            <w:r>
              <w:rPr>
                <w:rFonts w:ascii="Times New Roman" w:hAnsi="Times New Roman" w:cs="Times New Roman"/>
                <w:color w:val="202124"/>
                <w:sz w:val="28"/>
                <w:szCs w:val="28"/>
                <w:shd w:val="clear" w:color="auto" w:fill="FFFFFF"/>
              </w:rPr>
              <w:t>Прохоровской</w:t>
            </w:r>
            <w:proofErr w:type="spellEnd"/>
            <w:r>
              <w:rPr>
                <w:rFonts w:ascii="Times New Roman" w:hAnsi="Times New Roman" w:cs="Times New Roman"/>
                <w:color w:val="202124"/>
                <w:sz w:val="28"/>
                <w:szCs w:val="28"/>
                <w:shd w:val="clear" w:color="auto" w:fill="FFFFFF"/>
              </w:rPr>
              <w:t xml:space="preserve"> Трехгорной мануфактуры»</w:t>
            </w:r>
          </w:p>
        </w:tc>
      </w:tr>
      <w:tr w:rsidR="00766FC6" w:rsidTr="00244705">
        <w:trPr>
          <w:trHeight w:val="1231"/>
        </w:trPr>
        <w:tc>
          <w:tcPr>
            <w:tcW w:w="3190" w:type="dxa"/>
          </w:tcPr>
          <w:p w:rsidR="00766FC6" w:rsidRDefault="00766FC6" w:rsidP="00244705">
            <w:pPr>
              <w:jc w:val="center"/>
              <w:rPr>
                <w:rFonts w:ascii="Times New Roman" w:hAnsi="Times New Roman" w:cs="Times New Roman"/>
                <w:i/>
                <w:color w:val="FF0000"/>
                <w:sz w:val="28"/>
                <w:szCs w:val="28"/>
                <w:shd w:val="clear" w:color="auto" w:fill="FFFFFF"/>
              </w:rPr>
            </w:pPr>
          </w:p>
          <w:p w:rsidR="00766FC6" w:rsidRPr="009B7715" w:rsidRDefault="00766FC6" w:rsidP="00244705">
            <w:pPr>
              <w:jc w:val="center"/>
              <w:rPr>
                <w:rFonts w:ascii="Times New Roman" w:hAnsi="Times New Roman" w:cs="Times New Roman"/>
                <w:i/>
                <w:color w:val="202124"/>
                <w:sz w:val="28"/>
                <w:szCs w:val="28"/>
                <w:shd w:val="clear" w:color="auto" w:fill="FFFFFF"/>
              </w:rPr>
            </w:pPr>
          </w:p>
        </w:tc>
        <w:tc>
          <w:tcPr>
            <w:tcW w:w="3190" w:type="dxa"/>
          </w:tcPr>
          <w:p w:rsidR="00766FC6" w:rsidRDefault="00766FC6" w:rsidP="00244705">
            <w:pPr>
              <w:jc w:val="center"/>
              <w:rPr>
                <w:rFonts w:ascii="Times New Roman" w:hAnsi="Times New Roman" w:cs="Times New Roman"/>
                <w:color w:val="202124"/>
                <w:sz w:val="28"/>
                <w:szCs w:val="28"/>
                <w:shd w:val="clear" w:color="auto" w:fill="FFFFFF"/>
              </w:rPr>
            </w:pPr>
          </w:p>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Коробка для чая</w:t>
            </w:r>
          </w:p>
        </w:tc>
        <w:tc>
          <w:tcPr>
            <w:tcW w:w="3191" w:type="dxa"/>
          </w:tcPr>
          <w:p w:rsidR="00766FC6" w:rsidRPr="009B7715" w:rsidRDefault="00766FC6" w:rsidP="00244705">
            <w:pPr>
              <w:jc w:val="center"/>
              <w:rPr>
                <w:rFonts w:ascii="Times New Roman" w:hAnsi="Times New Roman" w:cs="Times New Roman"/>
                <w:i/>
                <w:color w:val="202124"/>
                <w:sz w:val="28"/>
                <w:szCs w:val="28"/>
                <w:shd w:val="clear" w:color="auto" w:fill="FFFFFF"/>
              </w:rPr>
            </w:pPr>
          </w:p>
        </w:tc>
      </w:tr>
      <w:tr w:rsidR="00766FC6" w:rsidTr="00244705">
        <w:tc>
          <w:tcPr>
            <w:tcW w:w="3190" w:type="dxa"/>
          </w:tcPr>
          <w:p w:rsidR="00766FC6" w:rsidRDefault="00766FC6" w:rsidP="00244705">
            <w:pPr>
              <w:jc w:val="center"/>
              <w:rPr>
                <w:rFonts w:ascii="Times New Roman" w:hAnsi="Times New Roman" w:cs="Times New Roman"/>
                <w:i/>
                <w:color w:val="FF0000"/>
                <w:sz w:val="28"/>
                <w:szCs w:val="28"/>
                <w:shd w:val="clear" w:color="auto" w:fill="FFFFFF"/>
              </w:rPr>
            </w:pPr>
          </w:p>
          <w:p w:rsidR="00766FC6" w:rsidRPr="009B7715" w:rsidRDefault="00766FC6" w:rsidP="00244705">
            <w:pPr>
              <w:jc w:val="center"/>
              <w:rPr>
                <w:rFonts w:ascii="Times New Roman" w:hAnsi="Times New Roman" w:cs="Times New Roman"/>
                <w:i/>
                <w:color w:val="FF0000"/>
                <w:sz w:val="28"/>
                <w:szCs w:val="28"/>
                <w:shd w:val="clear" w:color="auto" w:fill="FFFFFF"/>
              </w:rPr>
            </w:pPr>
          </w:p>
        </w:tc>
        <w:tc>
          <w:tcPr>
            <w:tcW w:w="3190" w:type="dxa"/>
          </w:tcPr>
          <w:p w:rsidR="00766FC6" w:rsidRDefault="00766FC6" w:rsidP="00244705">
            <w:pPr>
              <w:jc w:val="center"/>
              <w:rPr>
                <w:rFonts w:ascii="Times New Roman" w:hAnsi="Times New Roman" w:cs="Times New Roman"/>
                <w:i/>
                <w:color w:val="FF0000"/>
                <w:sz w:val="28"/>
                <w:szCs w:val="28"/>
                <w:shd w:val="clear" w:color="auto" w:fill="FFFFFF"/>
              </w:rPr>
            </w:pPr>
          </w:p>
          <w:p w:rsidR="00766FC6" w:rsidRPr="009B7715" w:rsidRDefault="00766FC6" w:rsidP="00244705">
            <w:pPr>
              <w:jc w:val="center"/>
              <w:rPr>
                <w:rFonts w:ascii="Times New Roman" w:hAnsi="Times New Roman" w:cs="Times New Roman"/>
                <w:i/>
                <w:color w:val="FF0000"/>
                <w:sz w:val="28"/>
                <w:szCs w:val="28"/>
                <w:shd w:val="clear" w:color="auto" w:fill="FFFFFF"/>
              </w:rPr>
            </w:pPr>
          </w:p>
        </w:tc>
        <w:tc>
          <w:tcPr>
            <w:tcW w:w="3191" w:type="dxa"/>
          </w:tcPr>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«Товарищество производства фарфоровых и фаянсовых изделий М.С. Кузнецова»</w:t>
            </w:r>
          </w:p>
        </w:tc>
      </w:tr>
      <w:tr w:rsidR="00766FC6" w:rsidTr="00244705">
        <w:trPr>
          <w:trHeight w:val="1214"/>
        </w:trPr>
        <w:tc>
          <w:tcPr>
            <w:tcW w:w="3190" w:type="dxa"/>
          </w:tcPr>
          <w:p w:rsidR="00766FC6" w:rsidRDefault="00766FC6" w:rsidP="00244705">
            <w:pPr>
              <w:jc w:val="center"/>
              <w:rPr>
                <w:rFonts w:ascii="Times New Roman" w:hAnsi="Times New Roman" w:cs="Times New Roman"/>
                <w:color w:val="202124"/>
                <w:sz w:val="28"/>
                <w:szCs w:val="28"/>
                <w:shd w:val="clear" w:color="auto" w:fill="FFFFFF"/>
              </w:rPr>
            </w:pPr>
          </w:p>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Мукомольное </w:t>
            </w:r>
          </w:p>
        </w:tc>
        <w:tc>
          <w:tcPr>
            <w:tcW w:w="3190" w:type="dxa"/>
          </w:tcPr>
          <w:p w:rsidR="00766FC6" w:rsidRDefault="00766FC6" w:rsidP="00244705">
            <w:pPr>
              <w:jc w:val="center"/>
              <w:rPr>
                <w:rFonts w:ascii="Times New Roman" w:hAnsi="Times New Roman" w:cs="Times New Roman"/>
                <w:color w:val="202124"/>
                <w:sz w:val="28"/>
                <w:szCs w:val="28"/>
                <w:shd w:val="clear" w:color="auto" w:fill="FFFFFF"/>
              </w:rPr>
            </w:pPr>
          </w:p>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Мешок для муки</w:t>
            </w:r>
          </w:p>
        </w:tc>
        <w:tc>
          <w:tcPr>
            <w:tcW w:w="3191" w:type="dxa"/>
          </w:tcPr>
          <w:p w:rsidR="00766FC6" w:rsidRPr="009B7715" w:rsidRDefault="00766FC6" w:rsidP="00244705">
            <w:pPr>
              <w:jc w:val="center"/>
              <w:rPr>
                <w:rFonts w:ascii="Times New Roman" w:hAnsi="Times New Roman" w:cs="Times New Roman"/>
                <w:i/>
                <w:color w:val="202124"/>
                <w:sz w:val="28"/>
                <w:szCs w:val="28"/>
                <w:shd w:val="clear" w:color="auto" w:fill="FFFFFF"/>
              </w:rPr>
            </w:pPr>
          </w:p>
        </w:tc>
      </w:tr>
      <w:tr w:rsidR="00766FC6" w:rsidTr="00244705">
        <w:trPr>
          <w:trHeight w:val="1027"/>
        </w:trPr>
        <w:tc>
          <w:tcPr>
            <w:tcW w:w="3190" w:type="dxa"/>
          </w:tcPr>
          <w:p w:rsidR="00766FC6" w:rsidRDefault="00766FC6" w:rsidP="00244705">
            <w:pPr>
              <w:jc w:val="center"/>
              <w:rPr>
                <w:rFonts w:ascii="Times New Roman" w:hAnsi="Times New Roman" w:cs="Times New Roman"/>
                <w:sz w:val="28"/>
                <w:szCs w:val="28"/>
                <w:shd w:val="clear" w:color="auto" w:fill="FFFFFF"/>
              </w:rPr>
            </w:pPr>
          </w:p>
          <w:p w:rsidR="00766FC6" w:rsidRPr="00CB46BF" w:rsidRDefault="00766FC6" w:rsidP="00244705">
            <w:pPr>
              <w:jc w:val="center"/>
              <w:rPr>
                <w:rFonts w:ascii="Times New Roman" w:hAnsi="Times New Roman" w:cs="Times New Roman"/>
                <w:color w:val="202124"/>
                <w:sz w:val="28"/>
                <w:szCs w:val="28"/>
                <w:shd w:val="clear" w:color="auto" w:fill="FFFFFF"/>
              </w:rPr>
            </w:pPr>
            <w:r w:rsidRPr="00CB46BF">
              <w:rPr>
                <w:rFonts w:ascii="Times New Roman" w:hAnsi="Times New Roman" w:cs="Times New Roman"/>
                <w:sz w:val="28"/>
                <w:szCs w:val="28"/>
                <w:shd w:val="clear" w:color="auto" w:fill="FFFFFF"/>
              </w:rPr>
              <w:t xml:space="preserve">Храмовое </w:t>
            </w:r>
          </w:p>
        </w:tc>
        <w:tc>
          <w:tcPr>
            <w:tcW w:w="3190" w:type="dxa"/>
          </w:tcPr>
          <w:p w:rsidR="00766FC6" w:rsidRDefault="00766FC6" w:rsidP="00244705">
            <w:pPr>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Визитная карточка, церковная утварь</w:t>
            </w:r>
          </w:p>
        </w:tc>
        <w:tc>
          <w:tcPr>
            <w:tcW w:w="3191" w:type="dxa"/>
          </w:tcPr>
          <w:p w:rsidR="00766FC6" w:rsidRPr="00C9175C" w:rsidRDefault="00766FC6" w:rsidP="00244705">
            <w:pPr>
              <w:jc w:val="center"/>
              <w:rPr>
                <w:rFonts w:ascii="Times New Roman" w:hAnsi="Times New Roman" w:cs="Times New Roman"/>
                <w:i/>
                <w:color w:val="202124"/>
                <w:sz w:val="28"/>
                <w:szCs w:val="28"/>
                <w:shd w:val="clear" w:color="auto" w:fill="FFFFFF"/>
              </w:rPr>
            </w:pPr>
          </w:p>
        </w:tc>
      </w:tr>
    </w:tbl>
    <w:p w:rsidR="00766FC6" w:rsidRDefault="00766FC6" w:rsidP="00766FC6">
      <w:pPr>
        <w:spacing w:after="0"/>
        <w:jc w:val="both"/>
        <w:rPr>
          <w:rFonts w:ascii="Times New Roman" w:hAnsi="Times New Roman" w:cs="Times New Roman"/>
          <w:color w:val="202124"/>
          <w:sz w:val="28"/>
          <w:szCs w:val="28"/>
          <w:shd w:val="clear" w:color="auto" w:fill="FFFFFF"/>
        </w:rPr>
      </w:pPr>
    </w:p>
    <w:p w:rsidR="00A209B4" w:rsidRDefault="00A209B4" w:rsidP="00766FC6">
      <w:pPr>
        <w:spacing w:after="0"/>
        <w:jc w:val="both"/>
        <w:rPr>
          <w:rFonts w:ascii="Times New Roman" w:hAnsi="Times New Roman" w:cs="Times New Roman"/>
          <w:b/>
          <w:color w:val="202124"/>
          <w:sz w:val="28"/>
          <w:szCs w:val="28"/>
          <w:shd w:val="clear" w:color="auto" w:fill="FFFFFF"/>
        </w:rPr>
      </w:pPr>
    </w:p>
    <w:p w:rsidR="00A209B4" w:rsidRDefault="00A209B4" w:rsidP="00766FC6">
      <w:pPr>
        <w:spacing w:after="0"/>
        <w:jc w:val="both"/>
        <w:rPr>
          <w:rFonts w:ascii="Times New Roman" w:hAnsi="Times New Roman" w:cs="Times New Roman"/>
          <w:b/>
          <w:color w:val="202124"/>
          <w:sz w:val="28"/>
          <w:szCs w:val="28"/>
          <w:shd w:val="clear" w:color="auto" w:fill="FFFFFF"/>
        </w:rPr>
      </w:pPr>
    </w:p>
    <w:p w:rsidR="00766FC6" w:rsidRPr="000562BE" w:rsidRDefault="00766FC6" w:rsidP="00766FC6">
      <w:pPr>
        <w:spacing w:after="0"/>
        <w:jc w:val="both"/>
        <w:rPr>
          <w:rFonts w:ascii="Times New Roman" w:hAnsi="Times New Roman" w:cs="Times New Roman"/>
          <w:b/>
          <w:color w:val="202124"/>
          <w:sz w:val="28"/>
          <w:szCs w:val="28"/>
          <w:shd w:val="clear" w:color="auto" w:fill="FFFFFF"/>
        </w:rPr>
      </w:pPr>
      <w:r>
        <w:rPr>
          <w:rFonts w:ascii="Times New Roman" w:hAnsi="Times New Roman" w:cs="Times New Roman"/>
          <w:b/>
          <w:color w:val="202124"/>
          <w:sz w:val="28"/>
          <w:szCs w:val="28"/>
          <w:shd w:val="clear" w:color="auto" w:fill="FFFFFF"/>
        </w:rPr>
        <w:t>9.2.</w:t>
      </w:r>
      <w:r w:rsidRPr="000562BE">
        <w:rPr>
          <w:rFonts w:ascii="Times New Roman" w:hAnsi="Times New Roman" w:cs="Times New Roman"/>
          <w:b/>
          <w:color w:val="202124"/>
          <w:sz w:val="28"/>
          <w:szCs w:val="28"/>
          <w:shd w:val="clear" w:color="auto" w:fill="FFFFFF"/>
        </w:rPr>
        <w:t xml:space="preserve"> Верны ли следующие суждения?</w:t>
      </w:r>
    </w:p>
    <w:p w:rsidR="00766FC6" w:rsidRPr="000562BE" w:rsidRDefault="00766FC6" w:rsidP="00766FC6">
      <w:pPr>
        <w:spacing w:after="0"/>
        <w:jc w:val="both"/>
        <w:rPr>
          <w:rFonts w:ascii="Times New Roman" w:hAnsi="Times New Roman" w:cs="Times New Roman"/>
          <w:b/>
          <w:color w:val="202124"/>
          <w:sz w:val="28"/>
          <w:szCs w:val="28"/>
          <w:shd w:val="clear" w:color="auto" w:fill="FFFFFF"/>
        </w:rPr>
      </w:pPr>
    </w:p>
    <w:p w:rsidR="00766FC6" w:rsidRDefault="00766FC6" w:rsidP="00766FC6">
      <w:pPr>
        <w:spacing w:after="0"/>
        <w:jc w:val="both"/>
        <w:rPr>
          <w:rFonts w:ascii="Times New Roman" w:hAnsi="Times New Roman" w:cs="Times New Roman"/>
          <w:color w:val="202124"/>
          <w:sz w:val="28"/>
          <w:szCs w:val="28"/>
          <w:shd w:val="clear" w:color="auto" w:fill="FFFFFF"/>
        </w:rPr>
      </w:pPr>
      <w:r w:rsidRPr="000562BE">
        <w:rPr>
          <w:rFonts w:ascii="Times New Roman" w:hAnsi="Times New Roman" w:cs="Times New Roman"/>
          <w:color w:val="202124"/>
          <w:sz w:val="28"/>
          <w:szCs w:val="28"/>
          <w:shd w:val="clear" w:color="auto" w:fill="FFFFFF"/>
        </w:rPr>
        <w:t>А.</w:t>
      </w:r>
      <w:r w:rsidR="005E73E0">
        <w:rPr>
          <w:rFonts w:ascii="Times New Roman" w:hAnsi="Times New Roman" w:cs="Times New Roman"/>
          <w:color w:val="202124"/>
          <w:sz w:val="28"/>
          <w:szCs w:val="28"/>
          <w:shd w:val="clear" w:color="auto" w:fill="FFFFFF"/>
        </w:rPr>
        <w:t xml:space="preserve"> </w:t>
      </w:r>
      <w:r w:rsidRPr="000562BE">
        <w:rPr>
          <w:rFonts w:ascii="Times New Roman" w:hAnsi="Times New Roman" w:cs="Times New Roman"/>
          <w:color w:val="202124"/>
          <w:sz w:val="28"/>
          <w:szCs w:val="28"/>
          <w:shd w:val="clear" w:color="auto" w:fill="FFFFFF"/>
        </w:rPr>
        <w:t>В конце XIX — начале XX вв. наступил новый этап в истории России, связанный с дальнейшим развитием капиталистических отношений, которые основательно проникали во все сферы социально-экономической жизни. Экономика страны носила многоукладный характер, и в её структуре соседствовали и взаимодействовали все исторические формы промышленного производства.</w:t>
      </w:r>
    </w:p>
    <w:p w:rsidR="00A209B4" w:rsidRDefault="00A209B4" w:rsidP="00766FC6">
      <w:pPr>
        <w:spacing w:after="0"/>
        <w:jc w:val="both"/>
        <w:rPr>
          <w:rFonts w:ascii="Times New Roman" w:hAnsi="Times New Roman" w:cs="Times New Roman"/>
          <w:color w:val="202124"/>
          <w:sz w:val="28"/>
          <w:szCs w:val="28"/>
          <w:shd w:val="clear" w:color="auto" w:fill="FFFFFF"/>
        </w:rPr>
      </w:pPr>
    </w:p>
    <w:p w:rsidR="00766FC6" w:rsidRPr="000562BE" w:rsidRDefault="00766FC6" w:rsidP="00766FC6">
      <w:pPr>
        <w:jc w:val="both"/>
        <w:rPr>
          <w:rFonts w:ascii="Times New Roman" w:hAnsi="Times New Roman" w:cs="Times New Roman"/>
          <w:color w:val="202124"/>
          <w:sz w:val="28"/>
          <w:szCs w:val="28"/>
          <w:shd w:val="clear" w:color="auto" w:fill="FFFFFF"/>
        </w:rPr>
      </w:pPr>
      <w:r w:rsidRPr="000562BE">
        <w:rPr>
          <w:rFonts w:ascii="Times New Roman" w:hAnsi="Times New Roman" w:cs="Times New Roman"/>
          <w:color w:val="202124"/>
          <w:sz w:val="28"/>
          <w:szCs w:val="28"/>
          <w:shd w:val="clear" w:color="auto" w:fill="FFFFFF"/>
        </w:rPr>
        <w:t xml:space="preserve">Б. Характерной чертой индустриализации 1890-х гг. стала быстрая </w:t>
      </w:r>
      <w:r>
        <w:rPr>
          <w:rFonts w:ascii="Times New Roman" w:hAnsi="Times New Roman" w:cs="Times New Roman"/>
          <w:color w:val="202124"/>
          <w:sz w:val="28"/>
          <w:szCs w:val="28"/>
          <w:shd w:val="clear" w:color="auto" w:fill="FFFFFF"/>
        </w:rPr>
        <w:t>м</w:t>
      </w:r>
      <w:r w:rsidRPr="000562BE">
        <w:rPr>
          <w:rFonts w:ascii="Times New Roman" w:hAnsi="Times New Roman" w:cs="Times New Roman"/>
          <w:color w:val="202124"/>
          <w:sz w:val="28"/>
          <w:szCs w:val="28"/>
          <w:shd w:val="clear" w:color="auto" w:fill="FFFFFF"/>
        </w:rPr>
        <w:t xml:space="preserve">онополизация </w:t>
      </w:r>
      <w:r>
        <w:rPr>
          <w:rFonts w:ascii="Times New Roman" w:hAnsi="Times New Roman" w:cs="Times New Roman"/>
          <w:color w:val="202124"/>
          <w:sz w:val="28"/>
          <w:szCs w:val="28"/>
          <w:shd w:val="clear" w:color="auto" w:fill="FFFFFF"/>
        </w:rPr>
        <w:t xml:space="preserve">ведущих отраслей промышленности при </w:t>
      </w:r>
      <w:r w:rsidRPr="000562BE">
        <w:rPr>
          <w:rFonts w:ascii="Times New Roman" w:hAnsi="Times New Roman" w:cs="Times New Roman"/>
          <w:color w:val="202124"/>
          <w:sz w:val="28"/>
          <w:szCs w:val="28"/>
          <w:shd w:val="clear" w:color="auto" w:fill="FFFFFF"/>
        </w:rPr>
        <w:t>подавляющ</w:t>
      </w:r>
      <w:r>
        <w:rPr>
          <w:rFonts w:ascii="Times New Roman" w:hAnsi="Times New Roman" w:cs="Times New Roman"/>
          <w:color w:val="202124"/>
          <w:sz w:val="28"/>
          <w:szCs w:val="28"/>
          <w:shd w:val="clear" w:color="auto" w:fill="FFFFFF"/>
        </w:rPr>
        <w:t>ей роли государства в экономике, и взаимосвязи</w:t>
      </w:r>
      <w:r w:rsidRPr="000562BE">
        <w:rPr>
          <w:rFonts w:ascii="Times New Roman" w:hAnsi="Times New Roman" w:cs="Times New Roman"/>
          <w:color w:val="202124"/>
          <w:sz w:val="28"/>
          <w:szCs w:val="28"/>
          <w:shd w:val="clear" w:color="auto" w:fill="FFFFFF"/>
        </w:rPr>
        <w:t xml:space="preserve"> видового разнообразия мелкого производства и промыслов с миграционными потоками</w:t>
      </w:r>
      <w:r>
        <w:rPr>
          <w:rFonts w:ascii="Times New Roman" w:hAnsi="Times New Roman" w:cs="Times New Roman"/>
          <w:color w:val="202124"/>
          <w:sz w:val="28"/>
          <w:szCs w:val="28"/>
          <w:shd w:val="clear" w:color="auto" w:fill="FFFFFF"/>
        </w:rPr>
        <w:t>.</w:t>
      </w:r>
    </w:p>
    <w:p w:rsidR="00766FC6" w:rsidRPr="000562BE" w:rsidRDefault="00766FC6" w:rsidP="00766FC6">
      <w:pPr>
        <w:spacing w:after="0"/>
        <w:jc w:val="both"/>
        <w:rPr>
          <w:rFonts w:ascii="Times New Roman" w:hAnsi="Times New Roman" w:cs="Times New Roman"/>
          <w:color w:val="202124"/>
          <w:sz w:val="28"/>
          <w:szCs w:val="28"/>
          <w:shd w:val="clear" w:color="auto" w:fill="FFFFFF"/>
        </w:rPr>
      </w:pPr>
    </w:p>
    <w:p w:rsidR="00766FC6" w:rsidRPr="00E90F12" w:rsidRDefault="00766FC6" w:rsidP="00766FC6">
      <w:pPr>
        <w:spacing w:after="0"/>
        <w:jc w:val="both"/>
        <w:rPr>
          <w:rFonts w:ascii="Times New Roman" w:hAnsi="Times New Roman" w:cs="Times New Roman"/>
          <w:color w:val="202124"/>
          <w:sz w:val="28"/>
          <w:szCs w:val="28"/>
          <w:shd w:val="clear" w:color="auto" w:fill="FFFFFF"/>
        </w:rPr>
      </w:pPr>
      <w:r w:rsidRPr="000562BE">
        <w:rPr>
          <w:rFonts w:ascii="Times New Roman" w:hAnsi="Times New Roman" w:cs="Times New Roman"/>
          <w:color w:val="202124"/>
          <w:sz w:val="28"/>
          <w:szCs w:val="28"/>
          <w:shd w:val="clear" w:color="auto" w:fill="FFFFFF"/>
        </w:rPr>
        <w:t xml:space="preserve">1) верно только </w:t>
      </w:r>
      <w:proofErr w:type="gramStart"/>
      <w:r w:rsidRPr="000562BE">
        <w:rPr>
          <w:rFonts w:ascii="Times New Roman" w:hAnsi="Times New Roman" w:cs="Times New Roman"/>
          <w:color w:val="202124"/>
          <w:sz w:val="28"/>
          <w:szCs w:val="28"/>
          <w:shd w:val="clear" w:color="auto" w:fill="FFFFFF"/>
        </w:rPr>
        <w:t xml:space="preserve">А; </w:t>
      </w:r>
      <w:r w:rsidR="00A209B4">
        <w:rPr>
          <w:rFonts w:ascii="Times New Roman" w:hAnsi="Times New Roman" w:cs="Times New Roman"/>
          <w:color w:val="202124"/>
          <w:sz w:val="28"/>
          <w:szCs w:val="28"/>
          <w:shd w:val="clear" w:color="auto" w:fill="FFFFFF"/>
        </w:rPr>
        <w:t xml:space="preserve">  </w:t>
      </w:r>
      <w:proofErr w:type="gramEnd"/>
      <w:r w:rsidR="00A209B4">
        <w:rPr>
          <w:rFonts w:ascii="Times New Roman" w:hAnsi="Times New Roman" w:cs="Times New Roman"/>
          <w:color w:val="202124"/>
          <w:sz w:val="28"/>
          <w:szCs w:val="28"/>
          <w:shd w:val="clear" w:color="auto" w:fill="FFFFFF"/>
        </w:rPr>
        <w:t xml:space="preserve">              </w:t>
      </w:r>
      <w:r w:rsidRPr="00E90F12">
        <w:rPr>
          <w:rFonts w:ascii="Times New Roman" w:hAnsi="Times New Roman" w:cs="Times New Roman"/>
          <w:color w:val="202124"/>
          <w:sz w:val="28"/>
          <w:szCs w:val="28"/>
          <w:shd w:val="clear" w:color="auto" w:fill="FFFFFF"/>
        </w:rPr>
        <w:t>3) верны оба суждения;</w:t>
      </w:r>
    </w:p>
    <w:p w:rsidR="00766FC6" w:rsidRPr="000562BE" w:rsidRDefault="00766FC6" w:rsidP="00766FC6">
      <w:pPr>
        <w:spacing w:after="0"/>
        <w:jc w:val="both"/>
        <w:rPr>
          <w:rFonts w:ascii="Times New Roman" w:hAnsi="Times New Roman" w:cs="Times New Roman"/>
          <w:color w:val="202124"/>
          <w:sz w:val="28"/>
          <w:szCs w:val="28"/>
          <w:shd w:val="clear" w:color="auto" w:fill="FFFFFF"/>
        </w:rPr>
      </w:pPr>
    </w:p>
    <w:p w:rsidR="00766FC6" w:rsidRPr="000562BE" w:rsidRDefault="00766FC6" w:rsidP="00766FC6">
      <w:pPr>
        <w:spacing w:after="0"/>
        <w:jc w:val="both"/>
        <w:rPr>
          <w:rFonts w:ascii="Times New Roman" w:hAnsi="Times New Roman" w:cs="Times New Roman"/>
          <w:color w:val="202124"/>
          <w:sz w:val="28"/>
          <w:szCs w:val="28"/>
          <w:shd w:val="clear" w:color="auto" w:fill="FFFFFF"/>
        </w:rPr>
      </w:pPr>
      <w:r w:rsidRPr="000562BE">
        <w:rPr>
          <w:rFonts w:ascii="Times New Roman" w:hAnsi="Times New Roman" w:cs="Times New Roman"/>
          <w:color w:val="202124"/>
          <w:sz w:val="28"/>
          <w:szCs w:val="28"/>
          <w:shd w:val="clear" w:color="auto" w:fill="FFFFFF"/>
        </w:rPr>
        <w:t xml:space="preserve">2) верно только </w:t>
      </w:r>
      <w:proofErr w:type="gramStart"/>
      <w:r w:rsidRPr="000562BE">
        <w:rPr>
          <w:rFonts w:ascii="Times New Roman" w:hAnsi="Times New Roman" w:cs="Times New Roman"/>
          <w:color w:val="202124"/>
          <w:sz w:val="28"/>
          <w:szCs w:val="28"/>
          <w:shd w:val="clear" w:color="auto" w:fill="FFFFFF"/>
        </w:rPr>
        <w:t>Б;</w:t>
      </w:r>
      <w:r w:rsidR="00A209B4">
        <w:rPr>
          <w:rFonts w:ascii="Times New Roman" w:hAnsi="Times New Roman" w:cs="Times New Roman"/>
          <w:color w:val="202124"/>
          <w:sz w:val="28"/>
          <w:szCs w:val="28"/>
          <w:shd w:val="clear" w:color="auto" w:fill="FFFFFF"/>
        </w:rPr>
        <w:t xml:space="preserve">   </w:t>
      </w:r>
      <w:proofErr w:type="gramEnd"/>
      <w:r w:rsidR="00A209B4">
        <w:rPr>
          <w:rFonts w:ascii="Times New Roman" w:hAnsi="Times New Roman" w:cs="Times New Roman"/>
          <w:color w:val="202124"/>
          <w:sz w:val="28"/>
          <w:szCs w:val="28"/>
          <w:shd w:val="clear" w:color="auto" w:fill="FFFFFF"/>
        </w:rPr>
        <w:t xml:space="preserve">             </w:t>
      </w:r>
      <w:r w:rsidRPr="000562BE">
        <w:rPr>
          <w:rFonts w:ascii="Times New Roman" w:hAnsi="Times New Roman" w:cs="Times New Roman"/>
          <w:color w:val="202124"/>
          <w:sz w:val="28"/>
          <w:szCs w:val="28"/>
          <w:shd w:val="clear" w:color="auto" w:fill="FFFFFF"/>
        </w:rPr>
        <w:t xml:space="preserve"> 4) оба суждения неверны.</w:t>
      </w:r>
    </w:p>
    <w:p w:rsidR="00766FC6" w:rsidRDefault="00766FC6" w:rsidP="00766FC6">
      <w:pPr>
        <w:spacing w:after="0"/>
        <w:jc w:val="both"/>
        <w:rPr>
          <w:rFonts w:ascii="Times New Roman" w:hAnsi="Times New Roman" w:cs="Times New Roman"/>
          <w:color w:val="202124"/>
          <w:sz w:val="28"/>
          <w:szCs w:val="28"/>
          <w:shd w:val="clear" w:color="auto" w:fill="FFFFFF"/>
        </w:rPr>
      </w:pPr>
    </w:p>
    <w:p w:rsidR="00766FC6" w:rsidRDefault="00766FC6" w:rsidP="00766FC6">
      <w:pPr>
        <w:spacing w:after="0"/>
        <w:jc w:val="both"/>
        <w:rPr>
          <w:rFonts w:ascii="Times New Roman" w:hAnsi="Times New Roman" w:cs="Times New Roman"/>
          <w:b/>
          <w:color w:val="202124"/>
          <w:sz w:val="28"/>
          <w:szCs w:val="28"/>
          <w:shd w:val="clear" w:color="auto" w:fill="FFFFFF"/>
        </w:rPr>
      </w:pPr>
    </w:p>
    <w:p w:rsidR="00766FC6" w:rsidRDefault="00766FC6" w:rsidP="00766FC6">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Задание 10</w:t>
      </w:r>
      <w:r w:rsidRPr="000F4C69">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Многие представители купеческого сословия начинали свой путь из крестьянства. Например, основатель семейного дела Морозовых Савва Васильевич производил тесемочный товар кустарным способом, затем сам же его реализовывал, что позволило ему выкупить себя и семью из крепостной зависимости и, имея должные навыки и связи, основать целую промышленную «империю». Найдите в экспозиции предмет, который использовался крестьянами для того, чтобы начать собственное производство тканевых изделий, запишите его название. </w:t>
      </w:r>
    </w:p>
    <w:p w:rsidR="00766FC6" w:rsidRDefault="00766FC6" w:rsidP="00766FC6">
      <w:pPr>
        <w:pBdr>
          <w:bottom w:val="single" w:sz="6" w:space="1" w:color="auto"/>
        </w:pBdr>
        <w:spacing w:after="0"/>
        <w:jc w:val="both"/>
        <w:rPr>
          <w:rFonts w:ascii="Times New Roman" w:hAnsi="Times New Roman" w:cs="Times New Roman"/>
          <w:sz w:val="28"/>
          <w:szCs w:val="28"/>
          <w:shd w:val="clear" w:color="auto" w:fill="FFFFFF"/>
        </w:rPr>
      </w:pPr>
    </w:p>
    <w:p w:rsidR="00E90F12" w:rsidRDefault="00E90F12" w:rsidP="00766FC6">
      <w:pPr>
        <w:spacing w:after="0"/>
        <w:jc w:val="both"/>
        <w:rPr>
          <w:rFonts w:ascii="Times New Roman" w:hAnsi="Times New Roman" w:cs="Times New Roman"/>
          <w:i/>
          <w:color w:val="FF0000"/>
          <w:sz w:val="28"/>
          <w:szCs w:val="28"/>
          <w:shd w:val="clear" w:color="auto" w:fill="FFFFFF"/>
        </w:rPr>
      </w:pPr>
    </w:p>
    <w:p w:rsidR="009846A6" w:rsidRDefault="009846A6" w:rsidP="00766FC6">
      <w:pPr>
        <w:spacing w:after="0"/>
        <w:jc w:val="both"/>
        <w:rPr>
          <w:rFonts w:ascii="Times New Roman" w:hAnsi="Times New Roman" w:cs="Times New Roman"/>
          <w:b/>
          <w:sz w:val="28"/>
          <w:szCs w:val="28"/>
          <w:shd w:val="clear" w:color="auto" w:fill="FFFFFF"/>
        </w:rPr>
      </w:pPr>
    </w:p>
    <w:p w:rsidR="009846A6" w:rsidRDefault="009846A6" w:rsidP="00766FC6">
      <w:pPr>
        <w:spacing w:after="0"/>
        <w:jc w:val="both"/>
        <w:rPr>
          <w:rFonts w:ascii="Times New Roman" w:hAnsi="Times New Roman" w:cs="Times New Roman"/>
          <w:b/>
          <w:sz w:val="28"/>
          <w:szCs w:val="28"/>
          <w:shd w:val="clear" w:color="auto" w:fill="FFFFFF"/>
        </w:rPr>
      </w:pPr>
    </w:p>
    <w:p w:rsidR="00766FC6" w:rsidRDefault="00766FC6" w:rsidP="00766FC6">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10</w:t>
      </w:r>
      <w:r w:rsidRPr="004A6C44">
        <w:rPr>
          <w:rFonts w:ascii="Times New Roman" w:hAnsi="Times New Roman" w:cs="Times New Roman"/>
          <w:b/>
          <w:sz w:val="28"/>
          <w:szCs w:val="28"/>
          <w:shd w:val="clear" w:color="auto" w:fill="FFFFFF"/>
        </w:rPr>
        <w:t>.2.</w:t>
      </w:r>
      <w:r>
        <w:rPr>
          <w:rFonts w:ascii="Times New Roman" w:hAnsi="Times New Roman" w:cs="Times New Roman"/>
          <w:sz w:val="28"/>
          <w:szCs w:val="28"/>
          <w:shd w:val="clear" w:color="auto" w:fill="FFFFFF"/>
        </w:rPr>
        <w:t xml:space="preserve"> К началу ХХ в. Морозовы владели мануфактурами в Московской, Владимирской и Тверской губерниях. Изучите дополнительную информацию и подумайте, почему именно центральная часть России оказалась наиболее благоприятной для создания предприятий лёгкой промышленности?</w:t>
      </w:r>
    </w:p>
    <w:p w:rsidR="00766FC6" w:rsidRDefault="00766FC6" w:rsidP="00766FC6">
      <w:pPr>
        <w:spacing w:after="0"/>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2000250" cy="2000250"/>
            <wp:effectExtent l="19050" t="0" r="0" b="0"/>
            <wp:docPr id="14" name="Рисунок 10" descr="qrcode_922296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9222962_.jpg"/>
                    <pic:cNvPicPr/>
                  </pic:nvPicPr>
                  <pic:blipFill>
                    <a:blip r:embed="rId20" cstate="print"/>
                    <a:stretch>
                      <a:fillRect/>
                    </a:stretch>
                  </pic:blipFill>
                  <pic:spPr>
                    <a:xfrm>
                      <a:off x="0" y="0"/>
                      <a:ext cx="1998799" cy="1998799"/>
                    </a:xfrm>
                    <a:prstGeom prst="rect">
                      <a:avLst/>
                    </a:prstGeom>
                  </pic:spPr>
                </pic:pic>
              </a:graphicData>
            </a:graphic>
          </wp:inline>
        </w:drawing>
      </w:r>
    </w:p>
    <w:p w:rsidR="00766FC6" w:rsidRDefault="00766FC6" w:rsidP="00766FC6">
      <w:pPr>
        <w:spacing w:after="0"/>
        <w:jc w:val="both"/>
        <w:rPr>
          <w:rFonts w:ascii="Times New Roman" w:hAnsi="Times New Roman" w:cs="Times New Roman"/>
          <w:sz w:val="28"/>
          <w:szCs w:val="28"/>
          <w:shd w:val="clear" w:color="auto" w:fill="FFFFFF"/>
        </w:rPr>
      </w:pPr>
    </w:p>
    <w:p w:rsidR="00766FC6" w:rsidRDefault="00766FC6" w:rsidP="00766FC6">
      <w:pPr>
        <w:pBdr>
          <w:top w:val="single" w:sz="6" w:space="1" w:color="auto"/>
          <w:bottom w:val="single" w:sz="6" w:space="1" w:color="auto"/>
        </w:pBdr>
        <w:spacing w:after="0"/>
        <w:jc w:val="both"/>
        <w:rPr>
          <w:rFonts w:ascii="Times New Roman" w:hAnsi="Times New Roman" w:cs="Times New Roman"/>
          <w:sz w:val="28"/>
          <w:szCs w:val="28"/>
          <w:shd w:val="clear" w:color="auto" w:fill="FFFFFF"/>
        </w:rPr>
      </w:pPr>
    </w:p>
    <w:p w:rsidR="00766FC6" w:rsidRDefault="00766FC6" w:rsidP="00766FC6">
      <w:pPr>
        <w:pBdr>
          <w:bottom w:val="single" w:sz="6" w:space="1" w:color="auto"/>
          <w:between w:val="single" w:sz="6" w:space="1" w:color="auto"/>
        </w:pBdr>
        <w:spacing w:after="0"/>
        <w:jc w:val="both"/>
        <w:rPr>
          <w:rFonts w:ascii="Times New Roman" w:hAnsi="Times New Roman" w:cs="Times New Roman"/>
          <w:sz w:val="28"/>
          <w:szCs w:val="28"/>
          <w:shd w:val="clear" w:color="auto" w:fill="FFFFFF"/>
        </w:rPr>
      </w:pPr>
    </w:p>
    <w:p w:rsidR="00766FC6" w:rsidRDefault="00766FC6" w:rsidP="00766FC6">
      <w:pPr>
        <w:pBdr>
          <w:bottom w:val="single" w:sz="6" w:space="1" w:color="auto"/>
          <w:between w:val="single" w:sz="6" w:space="1" w:color="auto"/>
        </w:pBdr>
        <w:spacing w:after="0"/>
        <w:jc w:val="both"/>
        <w:rPr>
          <w:rFonts w:ascii="Times New Roman" w:hAnsi="Times New Roman" w:cs="Times New Roman"/>
          <w:sz w:val="28"/>
          <w:szCs w:val="28"/>
          <w:shd w:val="clear" w:color="auto" w:fill="FFFFFF"/>
        </w:rPr>
      </w:pPr>
    </w:p>
    <w:p w:rsidR="00766FC6" w:rsidRDefault="00766FC6" w:rsidP="00766FC6">
      <w:pPr>
        <w:spacing w:after="0"/>
        <w:jc w:val="both"/>
        <w:rPr>
          <w:rFonts w:ascii="Times New Roman" w:hAnsi="Times New Roman" w:cs="Times New Roman"/>
          <w:i/>
          <w:color w:val="FF0000"/>
          <w:sz w:val="28"/>
          <w:szCs w:val="28"/>
          <w:shd w:val="clear" w:color="auto" w:fill="FFFFFF"/>
        </w:rPr>
      </w:pPr>
    </w:p>
    <w:p w:rsidR="00766FC6" w:rsidRDefault="00766FC6" w:rsidP="00766FC6">
      <w:pPr>
        <w:spacing w:after="0"/>
        <w:jc w:val="both"/>
        <w:rPr>
          <w:rFonts w:ascii="Times New Roman" w:hAnsi="Times New Roman" w:cs="Times New Roman"/>
          <w:i/>
          <w:color w:val="FF0000"/>
          <w:sz w:val="28"/>
          <w:szCs w:val="28"/>
          <w:shd w:val="clear" w:color="auto" w:fill="FFFFFF"/>
        </w:rPr>
      </w:pPr>
    </w:p>
    <w:p w:rsidR="00766FC6" w:rsidRDefault="00766FC6" w:rsidP="00766FC6">
      <w:pPr>
        <w:spacing w:after="0"/>
        <w:jc w:val="center"/>
        <w:rPr>
          <w:rFonts w:ascii="Times New Roman" w:hAnsi="Times New Roman" w:cs="Times New Roman"/>
          <w:b/>
          <w:i/>
          <w:sz w:val="32"/>
          <w:szCs w:val="32"/>
        </w:rPr>
      </w:pPr>
      <w:r w:rsidRPr="007E3FE4">
        <w:rPr>
          <w:rFonts w:ascii="Times New Roman" w:hAnsi="Times New Roman" w:cs="Times New Roman"/>
          <w:b/>
          <w:i/>
          <w:sz w:val="32"/>
          <w:szCs w:val="32"/>
        </w:rPr>
        <w:t>Зал №</w:t>
      </w:r>
      <w:r>
        <w:rPr>
          <w:rFonts w:ascii="Times New Roman" w:hAnsi="Times New Roman" w:cs="Times New Roman"/>
          <w:b/>
          <w:i/>
          <w:sz w:val="32"/>
          <w:szCs w:val="32"/>
        </w:rPr>
        <w:t>4</w:t>
      </w:r>
    </w:p>
    <w:p w:rsidR="001047D3" w:rsidRPr="001047D3" w:rsidRDefault="001047D3" w:rsidP="001047D3">
      <w:pPr>
        <w:shd w:val="clear" w:color="auto" w:fill="FFFFFF"/>
        <w:spacing w:after="0" w:line="360" w:lineRule="auto"/>
        <w:jc w:val="center"/>
        <w:rPr>
          <w:rFonts w:ascii="Times New Roman" w:eastAsia="Times New Roman" w:hAnsi="Times New Roman" w:cs="Times New Roman"/>
          <w:i/>
          <w:sz w:val="28"/>
          <w:szCs w:val="23"/>
        </w:rPr>
      </w:pPr>
      <w:r w:rsidRPr="001047D3">
        <w:rPr>
          <w:rFonts w:ascii="Times New Roman" w:eastAsia="Times New Roman" w:hAnsi="Times New Roman" w:cs="Times New Roman"/>
          <w:i/>
          <w:sz w:val="28"/>
          <w:szCs w:val="23"/>
        </w:rPr>
        <w:t>«Воспитание и образование детей в XIX-начале ХХ вв.»</w:t>
      </w:r>
    </w:p>
    <w:p w:rsidR="001047D3" w:rsidRPr="001047D3" w:rsidRDefault="001047D3" w:rsidP="001047D3">
      <w:pPr>
        <w:spacing w:after="0"/>
        <w:jc w:val="center"/>
        <w:rPr>
          <w:rFonts w:ascii="Times New Roman" w:hAnsi="Times New Roman" w:cs="Times New Roman"/>
          <w:i/>
          <w:sz w:val="32"/>
          <w:szCs w:val="32"/>
        </w:rPr>
      </w:pPr>
    </w:p>
    <w:p w:rsidR="00766FC6" w:rsidRDefault="00766FC6" w:rsidP="00766FC6">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Задание 11</w:t>
      </w:r>
      <w:r w:rsidRPr="001665AC">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 К началу ХХ в. купечество, помимо предпринимательской и меценатской деятельности, занимало активную позицию в отношении повышения уровня образованности населения. Заполните кроссворд и узнайте, какие учебные заведения и кем из предпринимателей были основаны в данный период.</w:t>
      </w:r>
    </w:p>
    <w:p w:rsidR="00766FC6" w:rsidRDefault="00766FC6" w:rsidP="00766FC6">
      <w:pPr>
        <w:spacing w:after="0"/>
        <w:jc w:val="both"/>
        <w:rPr>
          <w:rFonts w:ascii="Times New Roman" w:hAnsi="Times New Roman" w:cs="Times New Roman"/>
          <w:sz w:val="28"/>
          <w:szCs w:val="28"/>
          <w:shd w:val="clear" w:color="auto" w:fill="FFFFFF"/>
        </w:rPr>
      </w:pP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Похвальный лист на имя Каверина Александра, оформленный к 300-летию дома Романовых и представленный в экспозиции, был выдан гимназией</w:t>
      </w:r>
      <w:r w:rsidR="00E90F12">
        <w:rPr>
          <w:rFonts w:ascii="Times New Roman" w:hAnsi="Times New Roman" w:cs="Times New Roman"/>
          <w:sz w:val="28"/>
          <w:szCs w:val="28"/>
          <w:shd w:val="clear" w:color="auto" w:fill="FFFFFF"/>
        </w:rPr>
        <w:t xml:space="preserve"> имени Григория...?</w:t>
      </w: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каком учебном заведении, находившемся в ведении Московского купеческого общества, обучался ученик 4 класса Василий Смирнов, зачётная книжка которого представлена </w:t>
      </w:r>
      <w:r w:rsidR="00E90F12">
        <w:rPr>
          <w:rFonts w:ascii="Times New Roman" w:hAnsi="Times New Roman" w:cs="Times New Roman"/>
          <w:sz w:val="28"/>
          <w:szCs w:val="28"/>
          <w:shd w:val="clear" w:color="auto" w:fill="FFFFFF"/>
        </w:rPr>
        <w:t xml:space="preserve">в экспозиции? </w:t>
      </w: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Потомок родов </w:t>
      </w:r>
      <w:proofErr w:type="spellStart"/>
      <w:r>
        <w:rPr>
          <w:rFonts w:ascii="Times New Roman" w:hAnsi="Times New Roman" w:cs="Times New Roman"/>
          <w:sz w:val="28"/>
          <w:szCs w:val="28"/>
          <w:shd w:val="clear" w:color="auto" w:fill="FFFFFF"/>
        </w:rPr>
        <w:t>Гучковых</w:t>
      </w:r>
      <w:proofErr w:type="spellEnd"/>
      <w:r>
        <w:rPr>
          <w:rFonts w:ascii="Times New Roman" w:hAnsi="Times New Roman" w:cs="Times New Roman"/>
          <w:sz w:val="28"/>
          <w:szCs w:val="28"/>
          <w:shd w:val="clear" w:color="auto" w:fill="FFFFFF"/>
        </w:rPr>
        <w:t xml:space="preserve"> и Зиминых, современный предприниматель и благотворитель Д. Б. Зимин, учился в московской школе №59, в дореволюционное время основанной на средства име</w:t>
      </w:r>
      <w:r w:rsidR="00E90F12">
        <w:rPr>
          <w:rFonts w:ascii="Times New Roman" w:hAnsi="Times New Roman" w:cs="Times New Roman"/>
          <w:sz w:val="28"/>
          <w:szCs w:val="28"/>
          <w:shd w:val="clear" w:color="auto" w:fill="FFFFFF"/>
        </w:rPr>
        <w:t>нно этой фамилии.</w:t>
      </w: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Портрет предпринимателя, которому в Италии установлен бюст как «Первому гуманисту мира», вы можете увидеть в зале, посвященном образованию и воспитанию. Запишите фамилию этого бл</w:t>
      </w:r>
      <w:r w:rsidR="00E90F12">
        <w:rPr>
          <w:rFonts w:ascii="Times New Roman" w:hAnsi="Times New Roman" w:cs="Times New Roman"/>
          <w:sz w:val="28"/>
          <w:szCs w:val="28"/>
          <w:shd w:val="clear" w:color="auto" w:fill="FFFFFF"/>
        </w:rPr>
        <w:t>аготворителя.</w:t>
      </w: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Московские Высшие Женские курсы были основаны при непосредственном участии российских предпринимателей, запишите </w:t>
      </w:r>
      <w:r>
        <w:rPr>
          <w:rFonts w:ascii="Times New Roman" w:hAnsi="Times New Roman" w:cs="Times New Roman"/>
          <w:sz w:val="28"/>
          <w:szCs w:val="28"/>
          <w:shd w:val="clear" w:color="auto" w:fill="FFFFFF"/>
        </w:rPr>
        <w:lastRenderedPageBreak/>
        <w:t>фамилию директора данных курсов, которая представл</w:t>
      </w:r>
      <w:r w:rsidR="00E90F12">
        <w:rPr>
          <w:rFonts w:ascii="Times New Roman" w:hAnsi="Times New Roman" w:cs="Times New Roman"/>
          <w:sz w:val="28"/>
          <w:szCs w:val="28"/>
          <w:shd w:val="clear" w:color="auto" w:fill="FFFFFF"/>
        </w:rPr>
        <w:t xml:space="preserve">ена в витрине музея. </w:t>
      </w:r>
    </w:p>
    <w:p w:rsidR="009846A6" w:rsidRDefault="009846A6" w:rsidP="009846A6">
      <w:pPr>
        <w:pStyle w:val="a6"/>
        <w:spacing w:after="0"/>
        <w:jc w:val="both"/>
        <w:rPr>
          <w:rFonts w:ascii="Times New Roman" w:hAnsi="Times New Roman" w:cs="Times New Roman"/>
          <w:sz w:val="28"/>
          <w:szCs w:val="28"/>
          <w:shd w:val="clear" w:color="auto" w:fill="FFFFFF"/>
        </w:rPr>
      </w:pPr>
    </w:p>
    <w:p w:rsidR="00766FC6" w:rsidRDefault="00766FC6" w:rsidP="009846A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Народный университет, открытый в 1908 г., носил имя жертвователя, который был золотопромышленником. </w:t>
      </w:r>
      <w:r w:rsidR="009846A6" w:rsidRPr="009846A6">
        <w:rPr>
          <w:rFonts w:ascii="Times New Roman" w:hAnsi="Times New Roman" w:cs="Times New Roman"/>
          <w:sz w:val="28"/>
          <w:szCs w:val="28"/>
          <w:shd w:val="clear" w:color="auto" w:fill="FFFFFF"/>
        </w:rPr>
        <w:t xml:space="preserve">Укажите его фамилию. </w:t>
      </w:r>
    </w:p>
    <w:p w:rsidR="009846A6" w:rsidRPr="00FD555F" w:rsidRDefault="009846A6" w:rsidP="009846A6">
      <w:pPr>
        <w:pStyle w:val="a6"/>
        <w:spacing w:after="0"/>
        <w:jc w:val="both"/>
        <w:rPr>
          <w:rFonts w:ascii="Times New Roman" w:hAnsi="Times New Roman" w:cs="Times New Roman"/>
          <w:sz w:val="28"/>
          <w:szCs w:val="28"/>
          <w:shd w:val="clear" w:color="auto" w:fill="FFFFFF"/>
        </w:rPr>
      </w:pPr>
    </w:p>
    <w:p w:rsidR="00766FC6" w:rsidRDefault="00766FC6" w:rsidP="00766FC6">
      <w:pPr>
        <w:pStyle w:val="a6"/>
        <w:numPr>
          <w:ilvl w:val="0"/>
          <w:numId w:val="2"/>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Устав каких училищ имени Ф. В. Чижова представ</w:t>
      </w:r>
      <w:r w:rsidR="00E90F12">
        <w:rPr>
          <w:rFonts w:ascii="Times New Roman" w:hAnsi="Times New Roman" w:cs="Times New Roman"/>
          <w:sz w:val="28"/>
          <w:szCs w:val="28"/>
          <w:shd w:val="clear" w:color="auto" w:fill="FFFFFF"/>
        </w:rPr>
        <w:t xml:space="preserve">лен в экспозиции? </w:t>
      </w:r>
    </w:p>
    <w:p w:rsidR="00766FC6" w:rsidRDefault="00766FC6" w:rsidP="00766FC6">
      <w:pPr>
        <w:spacing w:after="0"/>
        <w:jc w:val="both"/>
        <w:rPr>
          <w:rFonts w:ascii="Times New Roman" w:hAnsi="Times New Roman" w:cs="Times New Roman"/>
          <w:sz w:val="28"/>
          <w:szCs w:val="28"/>
          <w:shd w:val="clear" w:color="auto" w:fill="FFFFFF"/>
        </w:rPr>
      </w:pPr>
    </w:p>
    <w:p w:rsidR="00766FC6" w:rsidRPr="00FD555F" w:rsidRDefault="00766FC6" w:rsidP="00766FC6">
      <w:pPr>
        <w:spacing w:after="0"/>
        <w:jc w:val="both"/>
        <w:rPr>
          <w:rFonts w:ascii="Times New Roman" w:hAnsi="Times New Roman" w:cs="Times New Roman"/>
          <w:sz w:val="28"/>
          <w:szCs w:val="28"/>
          <w:shd w:val="clear" w:color="auto" w:fill="FFFFFF"/>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66FC6" w:rsidTr="00244705">
        <w:trPr>
          <w:trHeight w:hRule="exact" w:val="360"/>
          <w:jc w:val="center"/>
        </w:trPr>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rPr>
                <w:lang w:val="ru-RU"/>
              </w:rPr>
            </w:pPr>
            <w:r>
              <w:rPr>
                <w:vertAlign w:val="superscript"/>
              </w:rPr>
              <w:t>3</w:t>
            </w: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rPr>
                <w:lang w:val="ru-RU"/>
              </w:rPr>
            </w:pPr>
            <w:r>
              <w:rPr>
                <w:vertAlign w:val="superscript"/>
              </w:rPr>
              <w:t>4</w:t>
            </w: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rPr>
                <w:lang w:val="ru-RU"/>
              </w:rPr>
            </w:pPr>
            <w:r>
              <w:rPr>
                <w:vertAlign w:val="superscript"/>
              </w:rPr>
              <w:t>6</w:t>
            </w: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E90F12">
            <w:pPr>
              <w:pStyle w:val="a8"/>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vAlign w:val="center"/>
          </w:tcPr>
          <w:p w:rsidR="00766FC6" w:rsidRPr="00E90F12" w:rsidRDefault="00766FC6" w:rsidP="00244705">
            <w:pPr>
              <w:pStyle w:val="a8"/>
              <w:rPr>
                <w:lang w:val="ru-RU"/>
              </w:rPr>
            </w:pPr>
            <w:r>
              <w:rPr>
                <w:vertAlign w:val="superscript"/>
              </w:rPr>
              <w:t>1</w:t>
            </w: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rPr>
                <w:lang w:val="ru-RU"/>
              </w:rPr>
            </w:pPr>
            <w:r>
              <w:rPr>
                <w:vertAlign w:val="superscript"/>
              </w:rPr>
              <w:t>2</w:t>
            </w: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rPr>
                <w:lang w:val="ru-RU"/>
              </w:rPr>
            </w:pPr>
            <w:r>
              <w:rPr>
                <w:vertAlign w:val="superscript"/>
              </w:rPr>
              <w:t>5</w:t>
            </w: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rPr>
                <w:lang w:val="ru-RU"/>
              </w:rPr>
            </w:pPr>
            <w:r>
              <w:rPr>
                <w:vertAlign w:val="superscript"/>
              </w:rPr>
              <w:t>7</w:t>
            </w: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c>
          <w:tcPr>
            <w:tcW w:w="360" w:type="dxa"/>
            <w:vAlign w:val="center"/>
          </w:tcPr>
          <w:p w:rsidR="00766FC6" w:rsidRPr="00E90F12" w:rsidRDefault="00766FC6" w:rsidP="00244705">
            <w:pPr>
              <w:pStyle w:val="a8"/>
              <w:jc w:val="center"/>
              <w:rPr>
                <w:lang w:val="ru-RU"/>
              </w:rP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vAlign w:val="center"/>
          </w:tcPr>
          <w:p w:rsidR="00766FC6" w:rsidRPr="00E90F12" w:rsidRDefault="00766FC6" w:rsidP="00244705">
            <w:pPr>
              <w:pStyle w:val="a8"/>
              <w:jc w:val="center"/>
              <w:rPr>
                <w:lang w:val="ru-RU"/>
              </w:rP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r w:rsidR="00766FC6" w:rsidTr="00244705">
        <w:trPr>
          <w:trHeight w:hRule="exact" w:val="360"/>
          <w:jc w:val="center"/>
        </w:trPr>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c>
          <w:tcPr>
            <w:tcW w:w="360" w:type="dxa"/>
            <w:shd w:val="clear" w:color="auto" w:fill="BBBBBB"/>
            <w:vAlign w:val="center"/>
          </w:tcPr>
          <w:p w:rsidR="00766FC6" w:rsidRDefault="00766FC6" w:rsidP="00244705">
            <w:pPr>
              <w:pStyle w:val="a8"/>
              <w:jc w:val="center"/>
            </w:pPr>
          </w:p>
        </w:tc>
      </w:tr>
    </w:tbl>
    <w:p w:rsidR="00766FC6" w:rsidRPr="00132C48" w:rsidRDefault="00766FC6" w:rsidP="00766FC6">
      <w:pPr>
        <w:spacing w:after="0"/>
        <w:jc w:val="both"/>
        <w:rPr>
          <w:rFonts w:ascii="Times New Roman" w:hAnsi="Times New Roman" w:cs="Times New Roman"/>
          <w:sz w:val="28"/>
          <w:szCs w:val="28"/>
          <w:shd w:val="clear" w:color="auto" w:fill="FFFFFF"/>
        </w:rPr>
      </w:pPr>
    </w:p>
    <w:p w:rsidR="009422D8" w:rsidRDefault="009422D8" w:rsidP="009422D8">
      <w:pPr>
        <w:spacing w:after="0"/>
        <w:contextualSpacing/>
        <w:jc w:val="center"/>
        <w:rPr>
          <w:rFonts w:ascii="Times New Roman" w:eastAsia="Calibri" w:hAnsi="Times New Roman" w:cs="Times New Roman"/>
          <w:b/>
          <w:sz w:val="28"/>
          <w:szCs w:val="28"/>
          <w:shd w:val="clear" w:color="auto" w:fill="FFFFFF"/>
          <w:lang w:eastAsia="en-US"/>
        </w:rPr>
      </w:pPr>
    </w:p>
    <w:p w:rsidR="009422D8" w:rsidRDefault="009422D8" w:rsidP="009422D8">
      <w:pPr>
        <w:spacing w:after="0"/>
        <w:contextualSpacing/>
        <w:jc w:val="center"/>
        <w:rPr>
          <w:rFonts w:ascii="Times New Roman" w:eastAsia="Calibri" w:hAnsi="Times New Roman" w:cs="Times New Roman"/>
          <w:b/>
          <w:sz w:val="28"/>
          <w:szCs w:val="28"/>
          <w:shd w:val="clear" w:color="auto" w:fill="FFFFFF"/>
          <w:lang w:eastAsia="en-US"/>
        </w:rPr>
      </w:pPr>
    </w:p>
    <w:p w:rsidR="009422D8" w:rsidRPr="009422D8" w:rsidRDefault="009422D8" w:rsidP="009422D8">
      <w:pPr>
        <w:spacing w:after="0"/>
        <w:contextualSpacing/>
        <w:jc w:val="center"/>
        <w:rPr>
          <w:rFonts w:ascii="Times New Roman" w:eastAsia="Calibri" w:hAnsi="Times New Roman" w:cs="Times New Roman"/>
          <w:b/>
          <w:sz w:val="28"/>
          <w:szCs w:val="28"/>
          <w:shd w:val="clear" w:color="auto" w:fill="FFFFFF"/>
          <w:lang w:eastAsia="en-US"/>
        </w:rPr>
      </w:pPr>
      <w:r w:rsidRPr="009422D8">
        <w:rPr>
          <w:rFonts w:ascii="Times New Roman" w:eastAsia="Calibri" w:hAnsi="Times New Roman" w:cs="Times New Roman"/>
          <w:b/>
          <w:sz w:val="28"/>
          <w:szCs w:val="28"/>
          <w:shd w:val="clear" w:color="auto" w:fill="FFFFFF"/>
          <w:lang w:eastAsia="en-US"/>
        </w:rPr>
        <w:t>Итоговое задание</w:t>
      </w:r>
    </w:p>
    <w:p w:rsidR="00E90F12" w:rsidRDefault="00E90F12" w:rsidP="00766FC6">
      <w:pPr>
        <w:pStyle w:val="a6"/>
        <w:spacing w:after="0"/>
        <w:ind w:left="0"/>
        <w:jc w:val="center"/>
        <w:rPr>
          <w:rFonts w:ascii="Times New Roman" w:hAnsi="Times New Roman" w:cs="Times New Roman"/>
          <w:b/>
          <w:sz w:val="28"/>
          <w:szCs w:val="28"/>
          <w:shd w:val="clear" w:color="auto" w:fill="FFFFFF"/>
        </w:rPr>
      </w:pPr>
    </w:p>
    <w:p w:rsidR="009422D8" w:rsidRPr="009422D8" w:rsidRDefault="009422D8" w:rsidP="009422D8">
      <w:pPr>
        <w:spacing w:after="0"/>
        <w:jc w:val="both"/>
        <w:rPr>
          <w:rFonts w:ascii="Times New Roman" w:eastAsia="Calibri" w:hAnsi="Times New Roman" w:cs="Times New Roman"/>
          <w:sz w:val="28"/>
          <w:lang w:eastAsia="en-US"/>
        </w:rPr>
      </w:pPr>
      <w:r w:rsidRPr="009422D8">
        <w:rPr>
          <w:rFonts w:ascii="Times New Roman" w:eastAsia="Calibri" w:hAnsi="Times New Roman" w:cs="Times New Roman"/>
          <w:sz w:val="28"/>
          <w:szCs w:val="28"/>
          <w:shd w:val="clear" w:color="auto" w:fill="FFFFFF"/>
          <w:lang w:eastAsia="en-US"/>
        </w:rPr>
        <w:t xml:space="preserve">Пользуясь полученными знаниями, завершите составление таблицы «Две стороны промышленного переворота в Российской империи». В </w:t>
      </w:r>
      <w:r w:rsidR="00716ED4">
        <w:rPr>
          <w:rFonts w:ascii="Times New Roman" w:eastAsia="Calibri" w:hAnsi="Times New Roman" w:cs="Times New Roman"/>
          <w:sz w:val="28"/>
          <w:szCs w:val="28"/>
          <w:shd w:val="clear" w:color="auto" w:fill="FFFFFF"/>
          <w:lang w:eastAsia="en-US"/>
        </w:rPr>
        <w:t xml:space="preserve">качестве вывода </w:t>
      </w:r>
      <w:r w:rsidRPr="009422D8">
        <w:rPr>
          <w:rFonts w:ascii="Times New Roman" w:eastAsia="Calibri" w:hAnsi="Times New Roman" w:cs="Times New Roman"/>
          <w:sz w:val="28"/>
          <w:szCs w:val="28"/>
          <w:shd w:val="clear" w:color="auto" w:fill="FFFFFF"/>
          <w:lang w:eastAsia="en-US"/>
        </w:rPr>
        <w:t xml:space="preserve">выделите </w:t>
      </w:r>
      <w:r>
        <w:rPr>
          <w:rFonts w:ascii="Times New Roman" w:eastAsia="Calibri" w:hAnsi="Times New Roman" w:cs="Times New Roman"/>
          <w:sz w:val="28"/>
          <w:szCs w:val="28"/>
          <w:shd w:val="clear" w:color="auto" w:fill="FFFFFF"/>
          <w:lang w:eastAsia="en-US"/>
        </w:rPr>
        <w:t xml:space="preserve">и обоснуйте </w:t>
      </w:r>
      <w:r w:rsidRPr="009422D8">
        <w:rPr>
          <w:rFonts w:ascii="Times New Roman" w:eastAsia="Calibri" w:hAnsi="Times New Roman" w:cs="Times New Roman"/>
          <w:sz w:val="28"/>
          <w:szCs w:val="28"/>
          <w:shd w:val="clear" w:color="auto" w:fill="FFFFFF"/>
          <w:lang w:eastAsia="en-US"/>
        </w:rPr>
        <w:t xml:space="preserve">наиболее значимые </w:t>
      </w:r>
      <w:r w:rsidRPr="009422D8">
        <w:rPr>
          <w:rFonts w:ascii="Times New Roman" w:eastAsia="Calibri" w:hAnsi="Times New Roman" w:cs="Times New Roman"/>
          <w:sz w:val="28"/>
          <w:lang w:eastAsia="en-US"/>
        </w:rPr>
        <w:t>факторы промышленного переворота</w:t>
      </w:r>
      <w:r>
        <w:rPr>
          <w:rFonts w:ascii="Times New Roman" w:eastAsia="Calibri" w:hAnsi="Times New Roman" w:cs="Times New Roman"/>
          <w:sz w:val="28"/>
          <w:lang w:eastAsia="en-US"/>
        </w:rPr>
        <w:t xml:space="preserve"> в Российской империи</w:t>
      </w:r>
      <w:r w:rsidRPr="009422D8">
        <w:rPr>
          <w:rFonts w:ascii="Times New Roman" w:eastAsia="Calibri" w:hAnsi="Times New Roman" w:cs="Times New Roman"/>
          <w:sz w:val="28"/>
          <w:lang w:eastAsia="en-US"/>
        </w:rPr>
        <w:t xml:space="preserve"> второй половины XIX - начала ХХ вв.</w:t>
      </w:r>
    </w:p>
    <w:p w:rsidR="009422D8" w:rsidRPr="009422D8" w:rsidRDefault="009422D8" w:rsidP="009422D8">
      <w:pPr>
        <w:spacing w:after="0"/>
        <w:jc w:val="both"/>
        <w:rPr>
          <w:rFonts w:ascii="Times New Roman" w:eastAsia="Calibri" w:hAnsi="Times New Roman" w:cs="Times New Roman"/>
          <w:sz w:val="28"/>
          <w:lang w:eastAsia="en-US"/>
        </w:rPr>
      </w:pPr>
    </w:p>
    <w:p w:rsidR="009422D8" w:rsidRDefault="009422D8" w:rsidP="009422D8">
      <w:pPr>
        <w:spacing w:after="0"/>
        <w:jc w:val="center"/>
        <w:rPr>
          <w:rFonts w:ascii="Times New Roman" w:eastAsia="Calibri" w:hAnsi="Times New Roman" w:cs="Times New Roman"/>
          <w:b/>
          <w:sz w:val="28"/>
          <w:lang w:eastAsia="en-US"/>
        </w:rPr>
      </w:pPr>
    </w:p>
    <w:p w:rsidR="009422D8" w:rsidRDefault="009422D8" w:rsidP="009422D8">
      <w:pPr>
        <w:spacing w:after="0"/>
        <w:jc w:val="center"/>
        <w:rPr>
          <w:rFonts w:ascii="Times New Roman" w:eastAsia="Calibri" w:hAnsi="Times New Roman" w:cs="Times New Roman"/>
          <w:b/>
          <w:sz w:val="28"/>
          <w:lang w:eastAsia="en-US"/>
        </w:rPr>
      </w:pPr>
    </w:p>
    <w:p w:rsidR="009422D8" w:rsidRDefault="009422D8" w:rsidP="009422D8">
      <w:pPr>
        <w:spacing w:after="0"/>
        <w:jc w:val="center"/>
        <w:rPr>
          <w:rFonts w:ascii="Times New Roman" w:eastAsia="Calibri" w:hAnsi="Times New Roman" w:cs="Times New Roman"/>
          <w:b/>
          <w:sz w:val="28"/>
          <w:lang w:eastAsia="en-US"/>
        </w:rPr>
      </w:pPr>
    </w:p>
    <w:p w:rsidR="009422D8" w:rsidRDefault="009422D8" w:rsidP="009422D8">
      <w:pPr>
        <w:spacing w:after="0"/>
        <w:jc w:val="center"/>
        <w:rPr>
          <w:rFonts w:ascii="Times New Roman" w:eastAsia="Calibri" w:hAnsi="Times New Roman" w:cs="Times New Roman"/>
          <w:b/>
          <w:sz w:val="28"/>
          <w:lang w:eastAsia="en-US"/>
        </w:rPr>
      </w:pPr>
      <w:bookmarkStart w:id="0" w:name="_GoBack"/>
      <w:bookmarkEnd w:id="0"/>
      <w:r w:rsidRPr="009422D8">
        <w:rPr>
          <w:rFonts w:ascii="Times New Roman" w:eastAsia="Calibri" w:hAnsi="Times New Roman" w:cs="Times New Roman"/>
          <w:b/>
          <w:sz w:val="28"/>
          <w:lang w:eastAsia="en-US"/>
        </w:rPr>
        <w:t>Два стороны промышленного переворота в Российской империи</w:t>
      </w:r>
    </w:p>
    <w:p w:rsidR="009422D8" w:rsidRPr="009422D8" w:rsidRDefault="009422D8" w:rsidP="009422D8">
      <w:pPr>
        <w:spacing w:after="0"/>
        <w:jc w:val="center"/>
        <w:rPr>
          <w:rFonts w:ascii="Times New Roman" w:eastAsia="Calibri" w:hAnsi="Times New Roman" w:cs="Times New Roman"/>
          <w:b/>
          <w:sz w:val="28"/>
          <w:lang w:eastAsia="en-US"/>
        </w:rPr>
      </w:pPr>
    </w:p>
    <w:tbl>
      <w:tblPr>
        <w:tblStyle w:val="11"/>
        <w:tblW w:w="0" w:type="auto"/>
        <w:tblLook w:val="04A0" w:firstRow="1" w:lastRow="0" w:firstColumn="1" w:lastColumn="0" w:noHBand="0" w:noVBand="1"/>
      </w:tblPr>
      <w:tblGrid>
        <w:gridCol w:w="2465"/>
        <w:gridCol w:w="2226"/>
        <w:gridCol w:w="2568"/>
        <w:gridCol w:w="2227"/>
      </w:tblGrid>
      <w:tr w:rsidR="009422D8" w:rsidRPr="009422D8" w:rsidTr="002A09BD">
        <w:tc>
          <w:tcPr>
            <w:tcW w:w="2324" w:type="dxa"/>
          </w:tcPr>
          <w:p w:rsidR="009422D8" w:rsidRPr="009422D8" w:rsidRDefault="009422D8" w:rsidP="009422D8">
            <w:pPr>
              <w:jc w:val="center"/>
              <w:rPr>
                <w:rFonts w:ascii="Times New Roman" w:hAnsi="Times New Roman" w:cs="Times New Roman"/>
                <w:b/>
                <w:sz w:val="24"/>
                <w:szCs w:val="24"/>
              </w:rPr>
            </w:pPr>
            <w:r w:rsidRPr="009422D8">
              <w:rPr>
                <w:rFonts w:ascii="Times New Roman" w:hAnsi="Times New Roman" w:cs="Times New Roman"/>
                <w:b/>
                <w:sz w:val="24"/>
                <w:szCs w:val="24"/>
              </w:rPr>
              <w:t>Экономическая</w:t>
            </w:r>
          </w:p>
          <w:p w:rsidR="009422D8" w:rsidRPr="009422D8" w:rsidRDefault="009422D8" w:rsidP="009422D8">
            <w:pPr>
              <w:jc w:val="center"/>
              <w:rPr>
                <w:rFonts w:ascii="Times New Roman" w:hAnsi="Times New Roman" w:cs="Times New Roman"/>
                <w:b/>
                <w:sz w:val="24"/>
                <w:szCs w:val="24"/>
              </w:rPr>
            </w:pPr>
          </w:p>
        </w:tc>
        <w:tc>
          <w:tcPr>
            <w:tcW w:w="2226" w:type="dxa"/>
          </w:tcPr>
          <w:p w:rsidR="009422D8" w:rsidRPr="009422D8" w:rsidRDefault="009422D8" w:rsidP="009422D8">
            <w:pPr>
              <w:jc w:val="center"/>
              <w:rPr>
                <w:rFonts w:ascii="Times New Roman" w:hAnsi="Times New Roman" w:cs="Times New Roman"/>
                <w:b/>
                <w:sz w:val="24"/>
                <w:szCs w:val="24"/>
              </w:rPr>
            </w:pPr>
            <w:r w:rsidRPr="009422D8">
              <w:rPr>
                <w:rFonts w:ascii="Times New Roman" w:hAnsi="Times New Roman" w:cs="Times New Roman"/>
                <w:b/>
                <w:sz w:val="24"/>
                <w:szCs w:val="24"/>
              </w:rPr>
              <w:t>Аргумент, пример</w:t>
            </w:r>
          </w:p>
        </w:tc>
        <w:tc>
          <w:tcPr>
            <w:tcW w:w="2568" w:type="dxa"/>
          </w:tcPr>
          <w:p w:rsidR="009422D8" w:rsidRPr="009422D8" w:rsidRDefault="009422D8" w:rsidP="009422D8">
            <w:pPr>
              <w:jc w:val="center"/>
              <w:rPr>
                <w:rFonts w:ascii="Times New Roman" w:hAnsi="Times New Roman" w:cs="Times New Roman"/>
                <w:b/>
                <w:sz w:val="24"/>
                <w:szCs w:val="24"/>
              </w:rPr>
            </w:pPr>
            <w:r w:rsidRPr="009422D8">
              <w:rPr>
                <w:rFonts w:ascii="Times New Roman" w:hAnsi="Times New Roman" w:cs="Times New Roman"/>
                <w:b/>
                <w:sz w:val="24"/>
                <w:szCs w:val="24"/>
              </w:rPr>
              <w:t>Общественная</w:t>
            </w:r>
          </w:p>
        </w:tc>
        <w:tc>
          <w:tcPr>
            <w:tcW w:w="2227" w:type="dxa"/>
          </w:tcPr>
          <w:p w:rsidR="009422D8" w:rsidRPr="009422D8" w:rsidRDefault="009422D8" w:rsidP="009422D8">
            <w:pPr>
              <w:jc w:val="center"/>
              <w:rPr>
                <w:rFonts w:ascii="Times New Roman" w:hAnsi="Times New Roman" w:cs="Times New Roman"/>
                <w:b/>
                <w:sz w:val="24"/>
                <w:szCs w:val="24"/>
              </w:rPr>
            </w:pPr>
            <w:r w:rsidRPr="009422D8">
              <w:rPr>
                <w:rFonts w:ascii="Times New Roman" w:hAnsi="Times New Roman" w:cs="Times New Roman"/>
                <w:b/>
                <w:sz w:val="24"/>
                <w:szCs w:val="24"/>
              </w:rPr>
              <w:t>Аргумент, пример</w:t>
            </w:r>
          </w:p>
        </w:tc>
      </w:tr>
      <w:tr w:rsidR="009422D8" w:rsidRPr="009422D8" w:rsidTr="009422D8">
        <w:trPr>
          <w:trHeight w:val="2557"/>
        </w:trPr>
        <w:tc>
          <w:tcPr>
            <w:tcW w:w="2324" w:type="dxa"/>
          </w:tcPr>
          <w:p w:rsidR="009422D8" w:rsidRDefault="009422D8" w:rsidP="009422D8">
            <w:pPr>
              <w:jc w:val="center"/>
              <w:rPr>
                <w:rFonts w:ascii="Times New Roman" w:hAnsi="Times New Roman" w:cs="Times New Roman"/>
                <w:sz w:val="28"/>
              </w:rPr>
            </w:pPr>
            <w:r w:rsidRPr="009422D8">
              <w:rPr>
                <w:rFonts w:ascii="Times New Roman" w:hAnsi="Times New Roman" w:cs="Times New Roman"/>
                <w:sz w:val="28"/>
              </w:rPr>
              <w:t xml:space="preserve">1. </w:t>
            </w:r>
          </w:p>
          <w:p w:rsidR="009422D8" w:rsidRDefault="003C62E6" w:rsidP="009422D8">
            <w:pPr>
              <w:jc w:val="center"/>
              <w:rPr>
                <w:rFonts w:ascii="Times New Roman" w:hAnsi="Times New Roman" w:cs="Times New Roman"/>
                <w:sz w:val="28"/>
              </w:rPr>
            </w:pPr>
            <w:r>
              <w:rPr>
                <w:rFonts w:ascii="Times New Roman" w:hAnsi="Times New Roman" w:cs="Times New Roman"/>
                <w:sz w:val="28"/>
              </w:rPr>
              <w:t>И</w:t>
            </w:r>
            <w:r w:rsidR="00D13D61" w:rsidRPr="00D13D61">
              <w:rPr>
                <w:rFonts w:ascii="Times New Roman" w:hAnsi="Times New Roman" w:cs="Times New Roman"/>
                <w:sz w:val="28"/>
              </w:rPr>
              <w:t>ндустриализация</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D13D61" w:rsidRDefault="009422D8" w:rsidP="009422D8">
            <w:pPr>
              <w:jc w:val="center"/>
              <w:rPr>
                <w:rFonts w:ascii="Times New Roman" w:hAnsi="Times New Roman" w:cs="Times New Roman"/>
                <w:sz w:val="28"/>
              </w:rPr>
            </w:pPr>
            <w:r>
              <w:rPr>
                <w:rFonts w:ascii="Times New Roman" w:hAnsi="Times New Roman" w:cs="Times New Roman"/>
                <w:sz w:val="28"/>
              </w:rPr>
              <w:t>2.</w:t>
            </w:r>
          </w:p>
          <w:p w:rsidR="009422D8" w:rsidRDefault="003C62E6" w:rsidP="009422D8">
            <w:pPr>
              <w:jc w:val="center"/>
              <w:rPr>
                <w:rFonts w:ascii="Times New Roman" w:hAnsi="Times New Roman" w:cs="Times New Roman"/>
                <w:sz w:val="28"/>
              </w:rPr>
            </w:pPr>
            <w:r>
              <w:rPr>
                <w:rFonts w:ascii="Times New Roman" w:hAnsi="Times New Roman" w:cs="Times New Roman"/>
                <w:sz w:val="28"/>
              </w:rPr>
              <w:t xml:space="preserve"> </w:t>
            </w:r>
          </w:p>
          <w:p w:rsidR="009422D8" w:rsidRPr="009422D8" w:rsidRDefault="001047D3" w:rsidP="009422D8">
            <w:pPr>
              <w:jc w:val="center"/>
              <w:rPr>
                <w:rFonts w:ascii="Times New Roman" w:hAnsi="Times New Roman" w:cs="Times New Roman"/>
                <w:sz w:val="28"/>
              </w:rPr>
            </w:pPr>
            <w:r w:rsidRPr="001047D3">
              <w:rPr>
                <w:rFonts w:ascii="Times New Roman" w:hAnsi="Times New Roman" w:cs="Times New Roman"/>
                <w:sz w:val="28"/>
              </w:rPr>
              <w:t xml:space="preserve">Технический прогресс </w:t>
            </w:r>
            <w:r>
              <w:rPr>
                <w:rFonts w:ascii="Times New Roman" w:hAnsi="Times New Roman" w:cs="Times New Roman"/>
                <w:sz w:val="28"/>
              </w:rPr>
              <w:t>и перемены в повседневной жизни</w:t>
            </w:r>
          </w:p>
        </w:tc>
        <w:tc>
          <w:tcPr>
            <w:tcW w:w="2226" w:type="dxa"/>
          </w:tcPr>
          <w:p w:rsidR="009422D8" w:rsidRPr="009422D8" w:rsidRDefault="009422D8" w:rsidP="009422D8">
            <w:pPr>
              <w:rPr>
                <w:rFonts w:ascii="Times New Roman" w:hAnsi="Times New Roman" w:cs="Times New Roman"/>
                <w:i/>
                <w:sz w:val="28"/>
              </w:rPr>
            </w:pPr>
          </w:p>
        </w:tc>
        <w:tc>
          <w:tcPr>
            <w:tcW w:w="2568" w:type="dxa"/>
          </w:tcPr>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1. Рост потребности в образованных специалистах</w:t>
            </w:r>
            <w:r w:rsidR="003C62E6">
              <w:rPr>
                <w:rFonts w:ascii="Times New Roman" w:hAnsi="Times New Roman" w:cs="Times New Roman"/>
                <w:sz w:val="28"/>
              </w:rPr>
              <w:t xml:space="preserve">, </w:t>
            </w:r>
            <w:r w:rsidR="001047D3">
              <w:rPr>
                <w:rFonts w:ascii="Times New Roman" w:hAnsi="Times New Roman" w:cs="Times New Roman"/>
                <w:sz w:val="28"/>
              </w:rPr>
              <w:t>распространение грамотности</w:t>
            </w:r>
          </w:p>
        </w:tc>
        <w:tc>
          <w:tcPr>
            <w:tcW w:w="2227" w:type="dxa"/>
          </w:tcPr>
          <w:p w:rsidR="009422D8" w:rsidRPr="009422D8" w:rsidRDefault="009422D8" w:rsidP="009422D8">
            <w:pPr>
              <w:rPr>
                <w:rFonts w:ascii="Times New Roman" w:hAnsi="Times New Roman" w:cs="Times New Roman"/>
                <w:i/>
                <w:color w:val="FF0000"/>
                <w:sz w:val="24"/>
                <w:szCs w:val="24"/>
              </w:rPr>
            </w:pPr>
          </w:p>
        </w:tc>
      </w:tr>
      <w:tr w:rsidR="009422D8" w:rsidRPr="009422D8" w:rsidTr="002A09BD">
        <w:trPr>
          <w:trHeight w:val="2099"/>
        </w:trPr>
        <w:tc>
          <w:tcPr>
            <w:tcW w:w="2324" w:type="dxa"/>
          </w:tcPr>
          <w:p w:rsidR="009422D8" w:rsidRDefault="009422D8" w:rsidP="009422D8">
            <w:pPr>
              <w:jc w:val="center"/>
              <w:rPr>
                <w:rFonts w:ascii="Times New Roman" w:hAnsi="Times New Roman" w:cs="Times New Roman"/>
                <w:sz w:val="28"/>
              </w:rPr>
            </w:pPr>
            <w:r>
              <w:rPr>
                <w:rFonts w:ascii="Times New Roman" w:hAnsi="Times New Roman" w:cs="Times New Roman"/>
                <w:sz w:val="28"/>
              </w:rPr>
              <w:t>3</w:t>
            </w:r>
            <w:r w:rsidRPr="009422D8">
              <w:rPr>
                <w:rFonts w:ascii="Times New Roman" w:hAnsi="Times New Roman" w:cs="Times New Roman"/>
                <w:sz w:val="28"/>
              </w:rPr>
              <w:t xml:space="preserve">. </w:t>
            </w:r>
          </w:p>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Урбанизация</w:t>
            </w:r>
          </w:p>
        </w:tc>
        <w:tc>
          <w:tcPr>
            <w:tcW w:w="2226" w:type="dxa"/>
          </w:tcPr>
          <w:p w:rsidR="009422D8" w:rsidRPr="009422D8" w:rsidRDefault="009422D8" w:rsidP="009422D8">
            <w:pPr>
              <w:rPr>
                <w:rFonts w:ascii="Times New Roman" w:hAnsi="Times New Roman" w:cs="Times New Roman"/>
                <w:i/>
                <w:sz w:val="24"/>
                <w:szCs w:val="24"/>
              </w:rPr>
            </w:pPr>
          </w:p>
        </w:tc>
        <w:tc>
          <w:tcPr>
            <w:tcW w:w="2568" w:type="dxa"/>
          </w:tcPr>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 xml:space="preserve">2. </w:t>
            </w:r>
          </w:p>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Изменение социальной структуры общества</w:t>
            </w:r>
          </w:p>
        </w:tc>
        <w:tc>
          <w:tcPr>
            <w:tcW w:w="2227" w:type="dxa"/>
          </w:tcPr>
          <w:p w:rsidR="009422D8" w:rsidRPr="009422D8" w:rsidRDefault="009422D8" w:rsidP="009422D8">
            <w:pPr>
              <w:rPr>
                <w:rFonts w:ascii="Times New Roman" w:hAnsi="Times New Roman" w:cs="Times New Roman"/>
                <w:i/>
                <w:sz w:val="24"/>
                <w:szCs w:val="24"/>
              </w:rPr>
            </w:pPr>
          </w:p>
        </w:tc>
      </w:tr>
      <w:tr w:rsidR="009422D8" w:rsidRPr="009422D8" w:rsidTr="002A09BD">
        <w:trPr>
          <w:trHeight w:val="2114"/>
        </w:trPr>
        <w:tc>
          <w:tcPr>
            <w:tcW w:w="2324" w:type="dxa"/>
          </w:tcPr>
          <w:p w:rsidR="009422D8" w:rsidRDefault="009422D8" w:rsidP="009422D8">
            <w:pPr>
              <w:jc w:val="center"/>
              <w:rPr>
                <w:rFonts w:ascii="Times New Roman" w:hAnsi="Times New Roman" w:cs="Times New Roman"/>
                <w:sz w:val="28"/>
              </w:rPr>
            </w:pPr>
            <w:r>
              <w:rPr>
                <w:rFonts w:ascii="Times New Roman" w:hAnsi="Times New Roman" w:cs="Times New Roman"/>
                <w:sz w:val="28"/>
              </w:rPr>
              <w:t>4</w:t>
            </w:r>
            <w:r w:rsidRPr="009422D8">
              <w:rPr>
                <w:rFonts w:ascii="Times New Roman" w:hAnsi="Times New Roman" w:cs="Times New Roman"/>
                <w:sz w:val="28"/>
              </w:rPr>
              <w:t xml:space="preserve">. </w:t>
            </w:r>
          </w:p>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Экономический рост,</w:t>
            </w:r>
            <w:r w:rsidR="003C62E6">
              <w:rPr>
                <w:rFonts w:ascii="Times New Roman" w:hAnsi="Times New Roman" w:cs="Times New Roman"/>
                <w:sz w:val="28"/>
              </w:rPr>
              <w:t xml:space="preserve"> развитие торговли</w:t>
            </w:r>
            <w:r w:rsidRPr="009422D8">
              <w:rPr>
                <w:rFonts w:ascii="Times New Roman" w:hAnsi="Times New Roman" w:cs="Times New Roman"/>
                <w:sz w:val="28"/>
              </w:rPr>
              <w:t xml:space="preserve"> </w:t>
            </w:r>
          </w:p>
          <w:p w:rsidR="009422D8" w:rsidRPr="009422D8" w:rsidRDefault="009422D8" w:rsidP="009422D8">
            <w:pPr>
              <w:jc w:val="center"/>
              <w:rPr>
                <w:rFonts w:ascii="Times New Roman" w:hAnsi="Times New Roman" w:cs="Times New Roman"/>
                <w:sz w:val="28"/>
              </w:rPr>
            </w:pPr>
          </w:p>
          <w:p w:rsidR="009422D8" w:rsidRPr="009422D8" w:rsidRDefault="009422D8" w:rsidP="009422D8">
            <w:pPr>
              <w:jc w:val="center"/>
              <w:rPr>
                <w:rFonts w:ascii="Times New Roman" w:hAnsi="Times New Roman" w:cs="Times New Roman"/>
                <w:sz w:val="28"/>
              </w:rPr>
            </w:pPr>
          </w:p>
          <w:p w:rsidR="009422D8" w:rsidRPr="009422D8" w:rsidRDefault="009422D8" w:rsidP="009422D8">
            <w:pPr>
              <w:jc w:val="center"/>
              <w:rPr>
                <w:rFonts w:ascii="Times New Roman" w:hAnsi="Times New Roman" w:cs="Times New Roman"/>
                <w:sz w:val="28"/>
              </w:rPr>
            </w:pPr>
            <w:r>
              <w:rPr>
                <w:rFonts w:ascii="Times New Roman" w:hAnsi="Times New Roman" w:cs="Times New Roman"/>
                <w:sz w:val="28"/>
              </w:rPr>
              <w:t>5</w:t>
            </w:r>
            <w:r w:rsidRPr="009422D8">
              <w:rPr>
                <w:rFonts w:ascii="Times New Roman" w:hAnsi="Times New Roman" w:cs="Times New Roman"/>
                <w:sz w:val="28"/>
              </w:rPr>
              <w:t>.</w:t>
            </w:r>
          </w:p>
          <w:p w:rsidR="009422D8" w:rsidRDefault="009422D8" w:rsidP="009422D8">
            <w:pPr>
              <w:jc w:val="center"/>
              <w:rPr>
                <w:rFonts w:ascii="Times New Roman" w:hAnsi="Times New Roman" w:cs="Times New Roman"/>
                <w:sz w:val="28"/>
              </w:rPr>
            </w:pPr>
            <w:r w:rsidRPr="009422D8">
              <w:rPr>
                <w:rFonts w:ascii="Times New Roman" w:hAnsi="Times New Roman" w:cs="Times New Roman"/>
                <w:sz w:val="28"/>
              </w:rPr>
              <w:t>Развитие социальной инфраструктуры</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r>
              <w:rPr>
                <w:rFonts w:ascii="Times New Roman" w:hAnsi="Times New Roman" w:cs="Times New Roman"/>
                <w:sz w:val="28"/>
              </w:rPr>
              <w:t>6.</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Pr="009422D8" w:rsidRDefault="009422D8" w:rsidP="009422D8">
            <w:pPr>
              <w:jc w:val="center"/>
              <w:rPr>
                <w:rFonts w:ascii="Times New Roman" w:hAnsi="Times New Roman" w:cs="Times New Roman"/>
                <w:sz w:val="28"/>
              </w:rPr>
            </w:pPr>
          </w:p>
        </w:tc>
        <w:tc>
          <w:tcPr>
            <w:tcW w:w="2226" w:type="dxa"/>
          </w:tcPr>
          <w:p w:rsidR="009422D8" w:rsidRPr="009422D8" w:rsidRDefault="009422D8" w:rsidP="009422D8">
            <w:pPr>
              <w:rPr>
                <w:rFonts w:ascii="Times New Roman" w:hAnsi="Times New Roman" w:cs="Times New Roman"/>
                <w:i/>
                <w:color w:val="FF0000"/>
                <w:sz w:val="24"/>
                <w:szCs w:val="24"/>
              </w:rPr>
            </w:pPr>
          </w:p>
          <w:p w:rsidR="009422D8" w:rsidRPr="009422D8" w:rsidRDefault="009422D8" w:rsidP="009422D8">
            <w:pPr>
              <w:rPr>
                <w:rFonts w:ascii="Times New Roman" w:hAnsi="Times New Roman" w:cs="Times New Roman"/>
                <w:i/>
                <w:sz w:val="28"/>
              </w:rPr>
            </w:pPr>
          </w:p>
        </w:tc>
        <w:tc>
          <w:tcPr>
            <w:tcW w:w="2568" w:type="dxa"/>
          </w:tcPr>
          <w:p w:rsidR="009422D8" w:rsidRPr="009422D8" w:rsidRDefault="009422D8" w:rsidP="009422D8">
            <w:pPr>
              <w:jc w:val="center"/>
              <w:rPr>
                <w:rFonts w:ascii="Times New Roman" w:hAnsi="Times New Roman" w:cs="Times New Roman"/>
                <w:sz w:val="28"/>
              </w:rPr>
            </w:pPr>
            <w:r w:rsidRPr="009422D8">
              <w:rPr>
                <w:rFonts w:ascii="Times New Roman" w:hAnsi="Times New Roman" w:cs="Times New Roman"/>
                <w:sz w:val="28"/>
              </w:rPr>
              <w:t xml:space="preserve">3. </w:t>
            </w:r>
          </w:p>
          <w:p w:rsidR="009422D8" w:rsidRDefault="009422D8" w:rsidP="009422D8">
            <w:pPr>
              <w:jc w:val="center"/>
              <w:rPr>
                <w:rFonts w:ascii="Times New Roman" w:hAnsi="Times New Roman" w:cs="Times New Roman"/>
                <w:sz w:val="28"/>
              </w:rPr>
            </w:pPr>
            <w:r w:rsidRPr="009422D8">
              <w:rPr>
                <w:rFonts w:ascii="Times New Roman" w:hAnsi="Times New Roman" w:cs="Times New Roman"/>
                <w:sz w:val="28"/>
              </w:rPr>
              <w:t>Активная общественная деятельность (Земская, благотворительная, меценатская)</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r>
              <w:rPr>
                <w:rFonts w:ascii="Times New Roman" w:hAnsi="Times New Roman" w:cs="Times New Roman"/>
                <w:sz w:val="28"/>
              </w:rPr>
              <w:t>4.</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r>
              <w:rPr>
                <w:rFonts w:ascii="Times New Roman" w:hAnsi="Times New Roman" w:cs="Times New Roman"/>
                <w:sz w:val="28"/>
              </w:rPr>
              <w:t>5.</w:t>
            </w: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Default="009422D8" w:rsidP="009422D8">
            <w:pPr>
              <w:jc w:val="center"/>
              <w:rPr>
                <w:rFonts w:ascii="Times New Roman" w:hAnsi="Times New Roman" w:cs="Times New Roman"/>
                <w:sz w:val="28"/>
              </w:rPr>
            </w:pPr>
          </w:p>
          <w:p w:rsidR="009422D8" w:rsidRPr="009422D8" w:rsidRDefault="009422D8" w:rsidP="009422D8">
            <w:pPr>
              <w:jc w:val="center"/>
              <w:rPr>
                <w:rFonts w:ascii="Times New Roman" w:hAnsi="Times New Roman" w:cs="Times New Roman"/>
                <w:sz w:val="28"/>
              </w:rPr>
            </w:pPr>
          </w:p>
        </w:tc>
        <w:tc>
          <w:tcPr>
            <w:tcW w:w="2227" w:type="dxa"/>
          </w:tcPr>
          <w:p w:rsidR="009422D8" w:rsidRPr="009422D8" w:rsidRDefault="009422D8" w:rsidP="009422D8">
            <w:pPr>
              <w:rPr>
                <w:rFonts w:ascii="Times New Roman" w:hAnsi="Times New Roman" w:cs="Times New Roman"/>
                <w:i/>
                <w:sz w:val="24"/>
                <w:szCs w:val="24"/>
              </w:rPr>
            </w:pPr>
          </w:p>
        </w:tc>
      </w:tr>
    </w:tbl>
    <w:p w:rsidR="009422D8" w:rsidRPr="009422D8" w:rsidRDefault="009422D8" w:rsidP="009422D8">
      <w:pPr>
        <w:spacing w:after="0"/>
        <w:jc w:val="center"/>
        <w:rPr>
          <w:rFonts w:ascii="Times New Roman" w:eastAsia="Calibri" w:hAnsi="Times New Roman" w:cs="Times New Roman"/>
          <w:b/>
          <w:sz w:val="28"/>
          <w:lang w:eastAsia="en-US"/>
        </w:rPr>
      </w:pPr>
    </w:p>
    <w:p w:rsidR="009422D8" w:rsidRPr="009422D8" w:rsidRDefault="009422D8" w:rsidP="009422D8">
      <w:pPr>
        <w:spacing w:after="0"/>
        <w:jc w:val="both"/>
        <w:rPr>
          <w:rFonts w:ascii="Times New Roman" w:eastAsia="Calibri" w:hAnsi="Times New Roman" w:cs="Times New Roman"/>
          <w:sz w:val="28"/>
          <w:szCs w:val="28"/>
          <w:shd w:val="clear" w:color="auto" w:fill="FFFFFF"/>
          <w:lang w:eastAsia="en-US"/>
        </w:rPr>
      </w:pPr>
    </w:p>
    <w:p w:rsidR="00E90F12" w:rsidRDefault="00E90F12" w:rsidP="00766FC6">
      <w:pPr>
        <w:pStyle w:val="a6"/>
        <w:spacing w:after="0"/>
        <w:ind w:left="0"/>
        <w:jc w:val="center"/>
        <w:rPr>
          <w:rFonts w:ascii="Times New Roman" w:hAnsi="Times New Roman" w:cs="Times New Roman"/>
          <w:b/>
          <w:sz w:val="28"/>
          <w:szCs w:val="28"/>
          <w:shd w:val="clear" w:color="auto" w:fill="FFFFFF"/>
        </w:rPr>
      </w:pPr>
    </w:p>
    <w:p w:rsidR="00E90F12" w:rsidRDefault="00E90F12" w:rsidP="00766FC6">
      <w:pPr>
        <w:pStyle w:val="a6"/>
        <w:spacing w:after="0"/>
        <w:ind w:left="0"/>
        <w:jc w:val="center"/>
        <w:rPr>
          <w:rFonts w:ascii="Times New Roman" w:hAnsi="Times New Roman" w:cs="Times New Roman"/>
          <w:b/>
          <w:sz w:val="28"/>
          <w:szCs w:val="28"/>
          <w:shd w:val="clear" w:color="auto" w:fill="FFFFFF"/>
        </w:rPr>
      </w:pPr>
    </w:p>
    <w:p w:rsidR="00766FC6" w:rsidRPr="00687822" w:rsidRDefault="00766FC6" w:rsidP="00766FC6">
      <w:pPr>
        <w:shd w:val="clear" w:color="auto" w:fill="FFFFFF"/>
        <w:spacing w:after="0" w:line="240" w:lineRule="auto"/>
        <w:jc w:val="both"/>
        <w:rPr>
          <w:rFonts w:ascii="Times New Roman" w:eastAsia="Times New Roman" w:hAnsi="Times New Roman" w:cs="Times New Roman"/>
          <w:sz w:val="28"/>
          <w:szCs w:val="23"/>
        </w:rPr>
      </w:pPr>
    </w:p>
    <w:p w:rsidR="00223835" w:rsidRDefault="00223835"/>
    <w:sectPr w:rsidR="00223835" w:rsidSect="0036116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3F78"/>
    <w:multiLevelType w:val="hybridMultilevel"/>
    <w:tmpl w:val="653C0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544BAB"/>
    <w:multiLevelType w:val="hybridMultilevel"/>
    <w:tmpl w:val="85A48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D156FD"/>
    <w:multiLevelType w:val="hybridMultilevel"/>
    <w:tmpl w:val="F4D4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66FC6"/>
    <w:rsid w:val="00052DA8"/>
    <w:rsid w:val="001047D3"/>
    <w:rsid w:val="001E139D"/>
    <w:rsid w:val="00223835"/>
    <w:rsid w:val="003C62E6"/>
    <w:rsid w:val="004B0555"/>
    <w:rsid w:val="0053600A"/>
    <w:rsid w:val="005E73E0"/>
    <w:rsid w:val="00656C21"/>
    <w:rsid w:val="006859DD"/>
    <w:rsid w:val="00716ED4"/>
    <w:rsid w:val="00766FC6"/>
    <w:rsid w:val="009422D8"/>
    <w:rsid w:val="009846A6"/>
    <w:rsid w:val="00A209B4"/>
    <w:rsid w:val="00D13D61"/>
    <w:rsid w:val="00D27464"/>
    <w:rsid w:val="00D81AC4"/>
    <w:rsid w:val="00E778D8"/>
    <w:rsid w:val="00E9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2AC6A-5B3E-4E5E-B0E2-83C513B4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6FC6"/>
    <w:pPr>
      <w:keepNext/>
      <w:widowControl w:val="0"/>
      <w:autoSpaceDE w:val="0"/>
      <w:autoSpaceDN w:val="0"/>
      <w:adjustRightInd w:val="0"/>
      <w:spacing w:after="0" w:line="360" w:lineRule="auto"/>
      <w:jc w:val="center"/>
      <w:outlineLvl w:val="0"/>
    </w:pPr>
    <w:rPr>
      <w:rFonts w:ascii="Times New Roman" w:eastAsia="Times New Roman" w:hAnsi="Times New Roman"/>
      <w:b/>
      <w:bCs/>
      <w:caps/>
      <w:color w:val="000000"/>
      <w:kern w:val="32"/>
      <w:sz w:val="28"/>
      <w:szCs w:val="32"/>
      <w:lang w:eastAsia="en-US"/>
    </w:rPr>
  </w:style>
  <w:style w:type="paragraph" w:styleId="2">
    <w:name w:val="heading 2"/>
    <w:basedOn w:val="a"/>
    <w:next w:val="a"/>
    <w:link w:val="20"/>
    <w:uiPriority w:val="9"/>
    <w:semiHidden/>
    <w:unhideWhenUsed/>
    <w:qFormat/>
    <w:rsid w:val="00766FC6"/>
    <w:pPr>
      <w:keepNext/>
      <w:widowControl w:val="0"/>
      <w:autoSpaceDE w:val="0"/>
      <w:autoSpaceDN w:val="0"/>
      <w:adjustRightInd w:val="0"/>
      <w:spacing w:after="0" w:line="360" w:lineRule="auto"/>
      <w:jc w:val="center"/>
      <w:outlineLvl w:val="1"/>
    </w:pPr>
    <w:rPr>
      <w:rFonts w:ascii="Times New Roman" w:eastAsiaTheme="majorEastAsia" w:hAnsi="Times New Roman" w:cstheme="majorBidi"/>
      <w:b/>
      <w:bCs/>
      <w:iCs/>
      <w:color w:val="000000" w:themeColor="text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FC6"/>
    <w:rPr>
      <w:rFonts w:ascii="Times New Roman" w:eastAsia="Times New Roman" w:hAnsi="Times New Roman"/>
      <w:b/>
      <w:bCs/>
      <w:caps/>
      <w:color w:val="000000"/>
      <w:kern w:val="32"/>
      <w:sz w:val="28"/>
      <w:szCs w:val="32"/>
      <w:lang w:eastAsia="en-US"/>
    </w:rPr>
  </w:style>
  <w:style w:type="character" w:customStyle="1" w:styleId="20">
    <w:name w:val="Заголовок 2 Знак"/>
    <w:basedOn w:val="a0"/>
    <w:link w:val="2"/>
    <w:uiPriority w:val="9"/>
    <w:semiHidden/>
    <w:rsid w:val="00766FC6"/>
    <w:rPr>
      <w:rFonts w:ascii="Times New Roman" w:eastAsiaTheme="majorEastAsia" w:hAnsi="Times New Roman" w:cstheme="majorBidi"/>
      <w:b/>
      <w:bCs/>
      <w:iCs/>
      <w:color w:val="000000" w:themeColor="text1"/>
      <w:sz w:val="28"/>
      <w:szCs w:val="28"/>
      <w:lang w:eastAsia="en-US"/>
    </w:rPr>
  </w:style>
  <w:style w:type="paragraph" w:styleId="a3">
    <w:name w:val="No Spacing"/>
    <w:aliases w:val="Осн текст"/>
    <w:uiPriority w:val="1"/>
    <w:qFormat/>
    <w:rsid w:val="00766FC6"/>
    <w:pPr>
      <w:widowControl w:val="0"/>
      <w:autoSpaceDE w:val="0"/>
      <w:autoSpaceDN w:val="0"/>
      <w:adjustRightInd w:val="0"/>
      <w:spacing w:after="0" w:line="360" w:lineRule="auto"/>
      <w:ind w:firstLine="709"/>
      <w:jc w:val="both"/>
    </w:pPr>
    <w:rPr>
      <w:rFonts w:ascii="Times New Roman" w:eastAsia="Times New Roman" w:hAnsi="Times New Roman" w:cs="Arial"/>
      <w:color w:val="000000" w:themeColor="text1"/>
      <w:sz w:val="28"/>
      <w:szCs w:val="20"/>
    </w:rPr>
  </w:style>
  <w:style w:type="paragraph" w:styleId="a4">
    <w:name w:val="Balloon Text"/>
    <w:basedOn w:val="a"/>
    <w:link w:val="a5"/>
    <w:uiPriority w:val="99"/>
    <w:semiHidden/>
    <w:unhideWhenUsed/>
    <w:rsid w:val="00766FC6"/>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766FC6"/>
    <w:rPr>
      <w:rFonts w:ascii="Tahoma" w:eastAsiaTheme="minorHAnsi" w:hAnsi="Tahoma" w:cs="Tahoma"/>
      <w:sz w:val="16"/>
      <w:szCs w:val="16"/>
      <w:lang w:eastAsia="en-US"/>
    </w:rPr>
  </w:style>
  <w:style w:type="paragraph" w:styleId="a6">
    <w:name w:val="List Paragraph"/>
    <w:basedOn w:val="a"/>
    <w:uiPriority w:val="34"/>
    <w:qFormat/>
    <w:rsid w:val="00766FC6"/>
    <w:pPr>
      <w:ind w:left="720"/>
      <w:contextualSpacing/>
    </w:pPr>
    <w:rPr>
      <w:rFonts w:eastAsiaTheme="minorHAnsi"/>
      <w:lang w:eastAsia="en-US"/>
    </w:rPr>
  </w:style>
  <w:style w:type="table" w:styleId="a7">
    <w:name w:val="Table Grid"/>
    <w:basedOn w:val="a1"/>
    <w:uiPriority w:val="59"/>
    <w:rsid w:val="00766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766FC6"/>
    <w:pPr>
      <w:spacing w:after="120" w:line="240" w:lineRule="auto"/>
    </w:pPr>
    <w:rPr>
      <w:rFonts w:eastAsiaTheme="minorHAnsi"/>
      <w:sz w:val="24"/>
      <w:szCs w:val="24"/>
      <w:lang w:val="en-US" w:eastAsia="en-US"/>
    </w:rPr>
  </w:style>
  <w:style w:type="character" w:customStyle="1" w:styleId="a9">
    <w:name w:val="Основной текст Знак"/>
    <w:basedOn w:val="a0"/>
    <w:link w:val="a8"/>
    <w:rsid w:val="00766FC6"/>
    <w:rPr>
      <w:rFonts w:eastAsiaTheme="minorHAnsi"/>
      <w:sz w:val="24"/>
      <w:szCs w:val="24"/>
      <w:lang w:val="en-US" w:eastAsia="en-US"/>
    </w:rPr>
  </w:style>
  <w:style w:type="table" w:customStyle="1" w:styleId="11">
    <w:name w:val="Сетка таблицы1"/>
    <w:basedOn w:val="a1"/>
    <w:next w:val="a7"/>
    <w:uiPriority w:val="59"/>
    <w:rsid w:val="009422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Muzeydela</dc:creator>
  <cp:keywords/>
  <dc:description/>
  <cp:lastModifiedBy>Светлана Карпинчик</cp:lastModifiedBy>
  <cp:revision>16</cp:revision>
  <dcterms:created xsi:type="dcterms:W3CDTF">2022-01-20T12:09:00Z</dcterms:created>
  <dcterms:modified xsi:type="dcterms:W3CDTF">2022-01-21T11:17:00Z</dcterms:modified>
</cp:coreProperties>
</file>